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0C8E96" w14:textId="77777777" w:rsidR="00F051F4" w:rsidRDefault="00F051F4" w:rsidP="00F051F4">
      <w:pPr>
        <w:ind w:left="-720"/>
        <w:rPr>
          <w:rFonts w:cs="Arial"/>
          <w:b/>
          <w:sz w:val="32"/>
        </w:rPr>
      </w:pPr>
      <w:r w:rsidRPr="002E7053">
        <w:rPr>
          <w:rFonts w:cs="Arial"/>
          <w:b/>
          <w:sz w:val="32"/>
        </w:rPr>
        <w:t xml:space="preserve">Note of </w:t>
      </w:r>
      <w:r>
        <w:rPr>
          <w:rFonts w:cs="Arial"/>
          <w:b/>
          <w:sz w:val="32"/>
        </w:rPr>
        <w:t xml:space="preserve">last </w:t>
      </w:r>
      <w:r w:rsidRPr="00990EB3">
        <w:rPr>
          <w:rFonts w:cs="Arial"/>
          <w:b/>
          <w:sz w:val="32"/>
        </w:rPr>
        <w:fldChar w:fldCharType="begin"/>
      </w:r>
      <w:r w:rsidRPr="00990EB3">
        <w:rPr>
          <w:rFonts w:cs="Arial"/>
          <w:b/>
          <w:sz w:val="32"/>
        </w:rPr>
        <w:instrText xml:space="preserve"> DOCPROPERTY  CommitteeName  \* MERGEFORMAT </w:instrText>
      </w:r>
      <w:r w:rsidRPr="00990EB3">
        <w:rPr>
          <w:rFonts w:cs="Arial"/>
          <w:b/>
          <w:sz w:val="32"/>
        </w:rPr>
        <w:fldChar w:fldCharType="separate"/>
      </w:r>
      <w:r w:rsidRPr="00990EB3">
        <w:rPr>
          <w:rFonts w:cs="Arial"/>
          <w:b/>
          <w:sz w:val="32"/>
        </w:rPr>
        <w:t>People &amp; Places Board</w:t>
      </w:r>
      <w:r w:rsidRPr="00990EB3">
        <w:rPr>
          <w:rFonts w:cs="Arial"/>
          <w:b/>
          <w:sz w:val="32"/>
        </w:rPr>
        <w:fldChar w:fldCharType="end"/>
      </w:r>
      <w:r w:rsidRPr="00990EB3">
        <w:rPr>
          <w:rFonts w:cs="Arial"/>
          <w:b/>
          <w:sz w:val="32"/>
        </w:rPr>
        <w:t xml:space="preserve"> meeting</w:t>
      </w:r>
    </w:p>
    <w:p w14:paraId="5B0C8E97" w14:textId="77777777" w:rsidR="00F051F4" w:rsidRPr="00990EB3" w:rsidRDefault="00F051F4" w:rsidP="00F051F4">
      <w:pPr>
        <w:ind w:left="-720"/>
        <w:rPr>
          <w:rFonts w:cs="Arial"/>
          <w:sz w:val="18"/>
          <w:szCs w:val="18"/>
        </w:rPr>
      </w:pPr>
    </w:p>
    <w:tbl>
      <w:tblPr>
        <w:tblW w:w="9288" w:type="dxa"/>
        <w:tblInd w:w="-720" w:type="dxa"/>
        <w:tblLayout w:type="fixed"/>
        <w:tblLook w:val="04A0" w:firstRow="1" w:lastRow="0" w:firstColumn="1" w:lastColumn="0" w:noHBand="0" w:noVBand="1"/>
      </w:tblPr>
      <w:tblGrid>
        <w:gridCol w:w="2160"/>
        <w:gridCol w:w="7128"/>
      </w:tblGrid>
      <w:tr w:rsidR="00F051F4" w:rsidRPr="002E7053" w14:paraId="5B0C8E9B" w14:textId="77777777" w:rsidTr="00F051F4">
        <w:tc>
          <w:tcPr>
            <w:tcW w:w="2160" w:type="dxa"/>
            <w:tcBorders>
              <w:top w:val="single" w:sz="12" w:space="0" w:color="auto"/>
            </w:tcBorders>
            <w:shd w:val="clear" w:color="auto" w:fill="auto"/>
            <w:tcMar>
              <w:top w:w="115" w:type="dxa"/>
              <w:left w:w="115" w:type="dxa"/>
              <w:right w:w="115" w:type="dxa"/>
            </w:tcMar>
          </w:tcPr>
          <w:p w14:paraId="5B0C8E98" w14:textId="77777777" w:rsidR="00F051F4" w:rsidRPr="0030484B" w:rsidRDefault="00F051F4" w:rsidP="00F051F4">
            <w:pPr>
              <w:rPr>
                <w:b/>
              </w:rPr>
            </w:pPr>
            <w:r w:rsidRPr="0030484B">
              <w:rPr>
                <w:b/>
              </w:rPr>
              <w:t>Title:</w:t>
            </w:r>
          </w:p>
          <w:p w14:paraId="5B0C8E99" w14:textId="77777777" w:rsidR="00F051F4" w:rsidRPr="0030484B" w:rsidRDefault="00F051F4" w:rsidP="00F051F4">
            <w:pPr>
              <w:rPr>
                <w:b/>
                <w:sz w:val="16"/>
                <w:szCs w:val="16"/>
              </w:rPr>
            </w:pPr>
          </w:p>
        </w:tc>
        <w:tc>
          <w:tcPr>
            <w:tcW w:w="7128" w:type="dxa"/>
            <w:tcBorders>
              <w:top w:val="single" w:sz="12" w:space="0" w:color="auto"/>
            </w:tcBorders>
            <w:shd w:val="clear" w:color="auto" w:fill="auto"/>
            <w:tcMar>
              <w:top w:w="115" w:type="dxa"/>
              <w:left w:w="115" w:type="dxa"/>
              <w:right w:w="115" w:type="dxa"/>
            </w:tcMar>
          </w:tcPr>
          <w:p w14:paraId="5B0C8E9A" w14:textId="77777777" w:rsidR="00F051F4" w:rsidRPr="002E7053" w:rsidRDefault="00F051F4" w:rsidP="00F051F4">
            <w:r w:rsidRPr="0030484B">
              <w:rPr>
                <w:szCs w:val="40"/>
              </w:rPr>
              <w:fldChar w:fldCharType="begin"/>
            </w:r>
            <w:r w:rsidRPr="0030484B">
              <w:rPr>
                <w:szCs w:val="40"/>
              </w:rPr>
              <w:instrText xml:space="preserve"> DOCPROPERTY  CommitteeName  \* MERGEFORMAT </w:instrText>
            </w:r>
            <w:r w:rsidRPr="0030484B">
              <w:rPr>
                <w:szCs w:val="40"/>
              </w:rPr>
              <w:fldChar w:fldCharType="separate"/>
            </w:r>
            <w:r w:rsidRPr="0030484B">
              <w:rPr>
                <w:szCs w:val="40"/>
              </w:rPr>
              <w:t>People &amp; Places Board</w:t>
            </w:r>
            <w:r w:rsidRPr="0030484B">
              <w:rPr>
                <w:szCs w:val="40"/>
              </w:rPr>
              <w:fldChar w:fldCharType="end"/>
            </w:r>
          </w:p>
        </w:tc>
      </w:tr>
      <w:tr w:rsidR="00F051F4" w:rsidRPr="002E7053" w14:paraId="5B0C8E9F" w14:textId="77777777" w:rsidTr="00F051F4">
        <w:tc>
          <w:tcPr>
            <w:tcW w:w="2160" w:type="dxa"/>
            <w:shd w:val="clear" w:color="auto" w:fill="auto"/>
          </w:tcPr>
          <w:p w14:paraId="5B0C8E9C" w14:textId="77777777" w:rsidR="00F051F4" w:rsidRPr="0030484B" w:rsidRDefault="00F051F4" w:rsidP="00F051F4">
            <w:pPr>
              <w:rPr>
                <w:b/>
              </w:rPr>
            </w:pPr>
            <w:r w:rsidRPr="0030484B">
              <w:rPr>
                <w:b/>
              </w:rPr>
              <w:t>Date:</w:t>
            </w:r>
          </w:p>
          <w:p w14:paraId="5B0C8E9D" w14:textId="77777777" w:rsidR="00F051F4" w:rsidRPr="0030484B" w:rsidRDefault="00F051F4" w:rsidP="00F051F4">
            <w:pPr>
              <w:rPr>
                <w:b/>
                <w:sz w:val="16"/>
                <w:szCs w:val="16"/>
              </w:rPr>
            </w:pPr>
          </w:p>
        </w:tc>
        <w:tc>
          <w:tcPr>
            <w:tcW w:w="7128" w:type="dxa"/>
            <w:shd w:val="clear" w:color="auto" w:fill="auto"/>
          </w:tcPr>
          <w:p w14:paraId="5B0C8E9E" w14:textId="77777777" w:rsidR="00F051F4" w:rsidRPr="002E7053" w:rsidRDefault="00F051F4" w:rsidP="00F051F4">
            <w:r w:rsidRPr="0030484B">
              <w:rPr>
                <w:szCs w:val="24"/>
              </w:rPr>
              <w:fldChar w:fldCharType="begin"/>
            </w:r>
            <w:r w:rsidRPr="0030484B">
              <w:rPr>
                <w:szCs w:val="24"/>
              </w:rPr>
              <w:instrText xml:space="preserve"> DOCPROPERTY  MeetingDate \@ "dddd d MMMM yyyy" \* MERGEFORMAT </w:instrText>
            </w:r>
            <w:r w:rsidRPr="0030484B">
              <w:rPr>
                <w:szCs w:val="24"/>
              </w:rPr>
              <w:fldChar w:fldCharType="separate"/>
            </w:r>
            <w:r w:rsidRPr="0030484B">
              <w:rPr>
                <w:szCs w:val="24"/>
              </w:rPr>
              <w:t>Thursday 29 September 2016</w:t>
            </w:r>
            <w:r w:rsidRPr="0030484B">
              <w:rPr>
                <w:szCs w:val="24"/>
              </w:rPr>
              <w:fldChar w:fldCharType="end"/>
            </w:r>
          </w:p>
        </w:tc>
      </w:tr>
      <w:tr w:rsidR="00F051F4" w:rsidRPr="002E7053" w14:paraId="5B0C8EA2" w14:textId="77777777" w:rsidTr="00F051F4">
        <w:tc>
          <w:tcPr>
            <w:tcW w:w="2160" w:type="dxa"/>
            <w:shd w:val="clear" w:color="auto" w:fill="auto"/>
          </w:tcPr>
          <w:p w14:paraId="5B0C8EA0" w14:textId="77777777" w:rsidR="00F051F4" w:rsidRPr="0030484B" w:rsidRDefault="00F051F4" w:rsidP="00F051F4">
            <w:pPr>
              <w:rPr>
                <w:b/>
              </w:rPr>
            </w:pPr>
            <w:r w:rsidRPr="0030484B">
              <w:rPr>
                <w:b/>
              </w:rPr>
              <w:t>Venue:</w:t>
            </w:r>
          </w:p>
        </w:tc>
        <w:tc>
          <w:tcPr>
            <w:tcW w:w="7128" w:type="dxa"/>
            <w:shd w:val="clear" w:color="auto" w:fill="auto"/>
          </w:tcPr>
          <w:p w14:paraId="5B0C8EA1" w14:textId="77777777" w:rsidR="00F051F4" w:rsidRPr="002E7053" w:rsidRDefault="00F051F4" w:rsidP="00F051F4">
            <w:r w:rsidRPr="0030484B">
              <w:rPr>
                <w:szCs w:val="24"/>
              </w:rPr>
              <w:fldChar w:fldCharType="begin"/>
            </w:r>
            <w:r w:rsidRPr="0030484B">
              <w:rPr>
                <w:szCs w:val="24"/>
              </w:rPr>
              <w:instrText xml:space="preserve"> DOCPROPERTY  MeetingLocation \* MERGEFORMAT </w:instrText>
            </w:r>
            <w:r w:rsidRPr="0030484B">
              <w:rPr>
                <w:szCs w:val="24"/>
              </w:rPr>
              <w:fldChar w:fldCharType="separate"/>
            </w:r>
            <w:r w:rsidRPr="0030484B">
              <w:rPr>
                <w:szCs w:val="24"/>
              </w:rPr>
              <w:t>Smith Square 1&amp;2, Ground Floor, Local Government House, Smith Square, London, SW1P 3HZ</w:t>
            </w:r>
            <w:r w:rsidRPr="0030484B">
              <w:rPr>
                <w:szCs w:val="24"/>
              </w:rPr>
              <w:fldChar w:fldCharType="end"/>
            </w:r>
          </w:p>
        </w:tc>
      </w:tr>
      <w:tr w:rsidR="00F051F4" w:rsidRPr="0030484B" w14:paraId="5B0C8EA5" w14:textId="77777777" w:rsidTr="00F051F4">
        <w:tc>
          <w:tcPr>
            <w:tcW w:w="2160" w:type="dxa"/>
            <w:tcBorders>
              <w:bottom w:val="single" w:sz="12" w:space="0" w:color="auto"/>
            </w:tcBorders>
            <w:shd w:val="clear" w:color="auto" w:fill="auto"/>
          </w:tcPr>
          <w:p w14:paraId="5B0C8EA3" w14:textId="77777777" w:rsidR="00F051F4" w:rsidRPr="0030484B" w:rsidRDefault="00F051F4" w:rsidP="00F051F4">
            <w:pPr>
              <w:rPr>
                <w:b/>
                <w:sz w:val="12"/>
                <w:szCs w:val="12"/>
              </w:rPr>
            </w:pPr>
          </w:p>
        </w:tc>
        <w:tc>
          <w:tcPr>
            <w:tcW w:w="7128" w:type="dxa"/>
            <w:tcBorders>
              <w:bottom w:val="single" w:sz="12" w:space="0" w:color="auto"/>
            </w:tcBorders>
            <w:shd w:val="clear" w:color="auto" w:fill="auto"/>
          </w:tcPr>
          <w:p w14:paraId="5B0C8EA4" w14:textId="77777777" w:rsidR="00F051F4" w:rsidRPr="0030484B" w:rsidRDefault="00F051F4" w:rsidP="00F051F4">
            <w:pPr>
              <w:rPr>
                <w:sz w:val="12"/>
                <w:szCs w:val="12"/>
              </w:rPr>
            </w:pPr>
          </w:p>
        </w:tc>
      </w:tr>
    </w:tbl>
    <w:p w14:paraId="5B0C8EA6" w14:textId="77777777" w:rsidR="00F051F4" w:rsidRPr="002E7053" w:rsidRDefault="00F051F4" w:rsidP="00F051F4"/>
    <w:p w14:paraId="5B0C8EA7" w14:textId="77777777" w:rsidR="00F051F4" w:rsidRDefault="00F051F4" w:rsidP="00F051F4">
      <w:pPr>
        <w:ind w:left="-720"/>
        <w:rPr>
          <w:b/>
        </w:rPr>
      </w:pPr>
      <w:r w:rsidRPr="002E7053">
        <w:rPr>
          <w:b/>
        </w:rPr>
        <w:t>Attendance</w:t>
      </w:r>
    </w:p>
    <w:p w14:paraId="5B0C8EA8" w14:textId="77777777" w:rsidR="00F051F4" w:rsidRPr="001F2D91" w:rsidRDefault="00F051F4" w:rsidP="00F051F4">
      <w:pPr>
        <w:ind w:left="-720"/>
      </w:pPr>
      <w:r>
        <w:t xml:space="preserve">An attendance list is attached as </w:t>
      </w:r>
      <w:r w:rsidRPr="001F2D91">
        <w:rPr>
          <w:b/>
          <w:u w:val="single"/>
        </w:rPr>
        <w:t>Appendix A</w:t>
      </w:r>
      <w:r>
        <w:t xml:space="preserve"> to this note</w:t>
      </w:r>
    </w:p>
    <w:p w14:paraId="5B0C8EA9" w14:textId="77777777" w:rsidR="00F051F4" w:rsidRDefault="00F051F4" w:rsidP="00F051F4"/>
    <w:p w14:paraId="5B0C8EAA" w14:textId="77777777" w:rsidR="00F051F4" w:rsidRDefault="00F051F4" w:rsidP="00F051F4"/>
    <w:tbl>
      <w:tblPr>
        <w:tblW w:w="0" w:type="auto"/>
        <w:tblInd w:w="-720" w:type="dxa"/>
        <w:shd w:val="clear" w:color="auto" w:fill="BFBFBF"/>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F051F4" w:rsidRPr="00CE3DD7" w14:paraId="5B0C8EAE" w14:textId="77777777" w:rsidTr="00F051F4">
        <w:tc>
          <w:tcPr>
            <w:tcW w:w="720" w:type="dxa"/>
            <w:shd w:val="clear" w:color="auto" w:fill="BFBFBF"/>
          </w:tcPr>
          <w:p w14:paraId="5B0C8EAB" w14:textId="77777777" w:rsidR="00F051F4" w:rsidRPr="00CE3DD7" w:rsidRDefault="00F051F4" w:rsidP="00F051F4">
            <w:pPr>
              <w:rPr>
                <w:b/>
              </w:rPr>
            </w:pPr>
            <w:r w:rsidRPr="00CE3DD7">
              <w:rPr>
                <w:b/>
              </w:rPr>
              <w:t>Item</w:t>
            </w:r>
          </w:p>
        </w:tc>
        <w:tc>
          <w:tcPr>
            <w:tcW w:w="7488" w:type="dxa"/>
            <w:shd w:val="clear" w:color="auto" w:fill="BFBFBF"/>
          </w:tcPr>
          <w:p w14:paraId="5B0C8EAC" w14:textId="77777777" w:rsidR="00F051F4" w:rsidRPr="00CE3DD7" w:rsidRDefault="00F051F4" w:rsidP="00F051F4">
            <w:pPr>
              <w:widowControl w:val="0"/>
              <w:rPr>
                <w:b/>
              </w:rPr>
            </w:pPr>
            <w:r w:rsidRPr="00CE3DD7">
              <w:rPr>
                <w:b/>
              </w:rPr>
              <w:t>Decisions and actions</w:t>
            </w:r>
          </w:p>
        </w:tc>
        <w:tc>
          <w:tcPr>
            <w:tcW w:w="1584" w:type="dxa"/>
            <w:shd w:val="clear" w:color="auto" w:fill="BFBFBF"/>
          </w:tcPr>
          <w:p w14:paraId="5B0C8EAD" w14:textId="77777777" w:rsidR="00F051F4" w:rsidRPr="00CE3DD7" w:rsidRDefault="00F051F4" w:rsidP="00F051F4">
            <w:pPr>
              <w:widowControl w:val="0"/>
              <w:rPr>
                <w:b/>
                <w:bCs/>
              </w:rPr>
            </w:pPr>
            <w:r w:rsidRPr="00CE3DD7">
              <w:rPr>
                <w:b/>
                <w:bCs/>
              </w:rPr>
              <w:t>Action</w:t>
            </w:r>
          </w:p>
        </w:tc>
      </w:tr>
    </w:tbl>
    <w:p w14:paraId="5B0C8EAF" w14:textId="77777777" w:rsidR="00F051F4" w:rsidRDefault="00F051F4" w:rsidP="00F051F4"/>
    <w:p w14:paraId="5B0C8EB0" w14:textId="77777777" w:rsidR="00F051F4" w:rsidRDefault="00F051F4">
      <w:pPr>
        <w:rPr>
          <w:vanish/>
        </w:rPr>
      </w:pPr>
      <w:r>
        <w:rPr>
          <w:vanish/>
        </w:rPr>
        <w:t>&lt;AI1&gt;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F051F4" w:rsidRPr="001E126B" w14:paraId="5B0C8EB5" w14:textId="77777777" w:rsidTr="00F051F4">
        <w:tc>
          <w:tcPr>
            <w:tcW w:w="720" w:type="dxa"/>
          </w:tcPr>
          <w:p w14:paraId="5B0C8EB1" w14:textId="77777777" w:rsidR="00F051F4" w:rsidRPr="006A5FCC" w:rsidRDefault="00F051F4" w:rsidP="00F051F4">
            <w:pPr>
              <w:numPr>
                <w:ilvl w:val="0"/>
                <w:numId w:val="3"/>
              </w:numPr>
              <w:rPr>
                <w:szCs w:val="22"/>
              </w:rPr>
            </w:pPr>
            <w:r>
              <w:rPr>
                <w:szCs w:val="22"/>
              </w:rPr>
              <w:t xml:space="preserve"> </w:t>
            </w:r>
          </w:p>
        </w:tc>
        <w:tc>
          <w:tcPr>
            <w:tcW w:w="7488" w:type="dxa"/>
          </w:tcPr>
          <w:p w14:paraId="5B0C8EB2" w14:textId="77777777" w:rsidR="00F051F4" w:rsidRDefault="00F051F4" w:rsidP="00F051F4">
            <w:pPr>
              <w:widowControl w:val="0"/>
              <w:rPr>
                <w:rFonts w:ascii="Arial Bold" w:hAnsi="Arial Bold"/>
                <w:b/>
                <w:szCs w:val="22"/>
              </w:rPr>
            </w:pPr>
            <w:r>
              <w:rPr>
                <w:rFonts w:ascii="Arial Bold" w:hAnsi="Arial Bold"/>
                <w:b/>
                <w:szCs w:val="22"/>
              </w:rPr>
              <w:t>Welcome, Apologies and Declarations of Interest</w:t>
            </w:r>
          </w:p>
          <w:p w14:paraId="5B0C8EB3" w14:textId="77777777" w:rsidR="00F051F4" w:rsidRPr="00CE3DD7" w:rsidRDefault="00F051F4" w:rsidP="00F051F4">
            <w:pPr>
              <w:widowControl w:val="0"/>
              <w:rPr>
                <w:rFonts w:ascii="Arial Bold" w:hAnsi="Arial Bold"/>
                <w:b/>
              </w:rPr>
            </w:pPr>
            <w:r w:rsidRPr="00CE3DD7">
              <w:rPr>
                <w:rFonts w:ascii="Arial Bold" w:hAnsi="Arial Bold"/>
                <w:b/>
              </w:rPr>
              <w:t xml:space="preserve"> </w:t>
            </w:r>
          </w:p>
        </w:tc>
        <w:tc>
          <w:tcPr>
            <w:tcW w:w="1584" w:type="dxa"/>
          </w:tcPr>
          <w:p w14:paraId="5B0C8EB4" w14:textId="77777777" w:rsidR="00F051F4" w:rsidRPr="001E126B" w:rsidRDefault="00F051F4" w:rsidP="00F051F4">
            <w:pPr>
              <w:widowControl w:val="0"/>
              <w:rPr>
                <w:bCs/>
              </w:rPr>
            </w:pPr>
          </w:p>
        </w:tc>
      </w:tr>
      <w:tr w:rsidR="00F051F4" w:rsidRPr="002F7636" w14:paraId="5B0C8EBC" w14:textId="77777777" w:rsidTr="00F051F4">
        <w:tc>
          <w:tcPr>
            <w:tcW w:w="720" w:type="dxa"/>
          </w:tcPr>
          <w:p w14:paraId="5B0C8EB6" w14:textId="77777777" w:rsidR="00F051F4" w:rsidRDefault="00F051F4" w:rsidP="00F051F4"/>
        </w:tc>
        <w:tc>
          <w:tcPr>
            <w:tcW w:w="7488" w:type="dxa"/>
          </w:tcPr>
          <w:p w14:paraId="5B0C8EB7" w14:textId="77777777" w:rsidR="00F051F4" w:rsidRDefault="00F051F4">
            <w:r>
              <w:t xml:space="preserve">The chair welcomed members and listed apologies. </w:t>
            </w:r>
          </w:p>
          <w:p w14:paraId="5B0C8EB8" w14:textId="77777777" w:rsidR="00F051F4" w:rsidRDefault="00F051F4"/>
          <w:p w14:paraId="5B0C8EB9" w14:textId="77777777" w:rsidR="00F051F4" w:rsidRDefault="00F051F4">
            <w:r>
              <w:t>There were no declarations of interest.</w:t>
            </w:r>
          </w:p>
          <w:p w14:paraId="5B0C8EBA" w14:textId="77777777" w:rsidR="00F051F4" w:rsidRPr="0030558B" w:rsidRDefault="00F051F4" w:rsidP="00F051F4">
            <w:pPr>
              <w:widowControl w:val="0"/>
            </w:pPr>
          </w:p>
        </w:tc>
        <w:tc>
          <w:tcPr>
            <w:tcW w:w="1584" w:type="dxa"/>
          </w:tcPr>
          <w:p w14:paraId="5B0C8EBB" w14:textId="77777777" w:rsidR="00F051F4" w:rsidRPr="002F7636" w:rsidRDefault="00F051F4" w:rsidP="00F051F4">
            <w:pPr>
              <w:widowControl w:val="0"/>
              <w:jc w:val="right"/>
              <w:rPr>
                <w:bCs/>
              </w:rPr>
            </w:pPr>
          </w:p>
        </w:tc>
      </w:tr>
    </w:tbl>
    <w:p w14:paraId="5B0C8EBD" w14:textId="77777777" w:rsidR="00F051F4" w:rsidRDefault="00F051F4">
      <w:pPr>
        <w:rPr>
          <w:vanish/>
        </w:rPr>
      </w:pPr>
      <w:r>
        <w:rPr>
          <w:vanish/>
        </w:rPr>
        <w:t>&lt;/AI1&gt;</w:t>
      </w:r>
    </w:p>
    <w:p w14:paraId="5B0C8EBE" w14:textId="77777777" w:rsidR="00F051F4" w:rsidRDefault="00F051F4">
      <w:pPr>
        <w:rPr>
          <w:vanish/>
        </w:rPr>
      </w:pPr>
      <w:r>
        <w:rPr>
          <w:vanish/>
        </w:rPr>
        <w:t>&lt;AI2&gt;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F051F4" w:rsidRPr="001E126B" w14:paraId="5B0C8EC3" w14:textId="77777777" w:rsidTr="00F051F4">
        <w:tc>
          <w:tcPr>
            <w:tcW w:w="720" w:type="dxa"/>
          </w:tcPr>
          <w:p w14:paraId="5B0C8EBF" w14:textId="77777777" w:rsidR="00F051F4" w:rsidRPr="006A5FCC" w:rsidRDefault="00F051F4" w:rsidP="00F051F4">
            <w:pPr>
              <w:numPr>
                <w:ilvl w:val="0"/>
                <w:numId w:val="6"/>
              </w:numPr>
              <w:rPr>
                <w:szCs w:val="22"/>
              </w:rPr>
            </w:pPr>
            <w:r>
              <w:rPr>
                <w:szCs w:val="22"/>
              </w:rPr>
              <w:t xml:space="preserve"> </w:t>
            </w:r>
          </w:p>
        </w:tc>
        <w:tc>
          <w:tcPr>
            <w:tcW w:w="7488" w:type="dxa"/>
          </w:tcPr>
          <w:p w14:paraId="5B0C8EC1" w14:textId="239F1DC6" w:rsidR="00F051F4" w:rsidRPr="00841FB4" w:rsidRDefault="00F051F4" w:rsidP="00F051F4">
            <w:pPr>
              <w:widowControl w:val="0"/>
              <w:rPr>
                <w:rFonts w:ascii="Arial Bold" w:hAnsi="Arial Bold"/>
                <w:b/>
                <w:szCs w:val="22"/>
              </w:rPr>
            </w:pPr>
            <w:r>
              <w:rPr>
                <w:rFonts w:ascii="Arial Bold" w:hAnsi="Arial Bold"/>
                <w:b/>
                <w:szCs w:val="22"/>
              </w:rPr>
              <w:t>Minutes of the Last Meeting</w:t>
            </w:r>
          </w:p>
        </w:tc>
        <w:tc>
          <w:tcPr>
            <w:tcW w:w="1584" w:type="dxa"/>
          </w:tcPr>
          <w:p w14:paraId="5B0C8EC2" w14:textId="77777777" w:rsidR="00F051F4" w:rsidRPr="001E126B" w:rsidRDefault="00F051F4" w:rsidP="00F051F4">
            <w:pPr>
              <w:widowControl w:val="0"/>
              <w:rPr>
                <w:bCs/>
              </w:rPr>
            </w:pPr>
          </w:p>
        </w:tc>
      </w:tr>
      <w:tr w:rsidR="00F051F4" w:rsidRPr="002F7636" w14:paraId="5B0C8ED1" w14:textId="77777777" w:rsidTr="00F051F4">
        <w:tc>
          <w:tcPr>
            <w:tcW w:w="720" w:type="dxa"/>
          </w:tcPr>
          <w:p w14:paraId="5B0C8EC4" w14:textId="77777777" w:rsidR="00F051F4" w:rsidRDefault="00F051F4" w:rsidP="00F051F4"/>
        </w:tc>
        <w:tc>
          <w:tcPr>
            <w:tcW w:w="7488" w:type="dxa"/>
          </w:tcPr>
          <w:p w14:paraId="5B0C8EC5" w14:textId="77777777" w:rsidR="00F051F4" w:rsidRDefault="00F051F4"/>
          <w:p w14:paraId="5B0C8EC6" w14:textId="77777777" w:rsidR="00F051F4" w:rsidRDefault="00F051F4">
            <w:r>
              <w:t>It was noted that Cllr Leigh Redman needed to be marked as having attended as a substitute at the last board meeting. It was agreed that the MSO would amend this.</w:t>
            </w:r>
          </w:p>
          <w:p w14:paraId="5B0C8EC7" w14:textId="77777777" w:rsidR="00F051F4" w:rsidRDefault="00F051F4"/>
          <w:p w14:paraId="5B0C8EC8" w14:textId="77777777" w:rsidR="00F051F4" w:rsidRDefault="00F051F4">
            <w:pPr>
              <w:rPr>
                <w:b/>
              </w:rPr>
            </w:pPr>
            <w:r>
              <w:rPr>
                <w:b/>
              </w:rPr>
              <w:t>Action:</w:t>
            </w:r>
          </w:p>
          <w:p w14:paraId="5B0C8EC9" w14:textId="77777777" w:rsidR="00F051F4" w:rsidRDefault="00F051F4"/>
          <w:p w14:paraId="5B0C8ECA" w14:textId="77777777" w:rsidR="00F051F4" w:rsidRDefault="00F051F4" w:rsidP="00F051F4">
            <w:pPr>
              <w:pStyle w:val="ListParagraph"/>
              <w:numPr>
                <w:ilvl w:val="0"/>
                <w:numId w:val="4"/>
              </w:numPr>
            </w:pPr>
            <w:r>
              <w:t>MSO to mark Cllr Leigh Redman as in attendance in the minutes for the last board meeting.</w:t>
            </w:r>
          </w:p>
          <w:p w14:paraId="5B0C8ECB" w14:textId="77777777" w:rsidR="00F051F4" w:rsidRDefault="00F051F4"/>
          <w:p w14:paraId="5B0C8ECC" w14:textId="77777777" w:rsidR="00F051F4" w:rsidRDefault="00F051F4">
            <w:r>
              <w:rPr>
                <w:b/>
              </w:rPr>
              <w:t>Decision</w:t>
            </w:r>
            <w:r>
              <w:t>:</w:t>
            </w:r>
          </w:p>
          <w:p w14:paraId="5B0C8ECD" w14:textId="77777777" w:rsidR="00F051F4" w:rsidRDefault="00F051F4"/>
          <w:p w14:paraId="5B0C8ECE" w14:textId="77777777" w:rsidR="00F051F4" w:rsidRDefault="00F051F4" w:rsidP="00F051F4">
            <w:pPr>
              <w:pStyle w:val="ListParagraph"/>
              <w:numPr>
                <w:ilvl w:val="0"/>
                <w:numId w:val="5"/>
              </w:numPr>
            </w:pPr>
            <w:r>
              <w:t xml:space="preserve">Members </w:t>
            </w:r>
            <w:r>
              <w:rPr>
                <w:b/>
              </w:rPr>
              <w:t>agreed</w:t>
            </w:r>
            <w:r>
              <w:t xml:space="preserve"> the minutes as an accurate summary of the meeting. </w:t>
            </w:r>
          </w:p>
          <w:p w14:paraId="5B0C8ECF" w14:textId="77777777" w:rsidR="00F051F4" w:rsidRPr="0030558B" w:rsidRDefault="00F051F4" w:rsidP="00F051F4">
            <w:pPr>
              <w:widowControl w:val="0"/>
            </w:pPr>
          </w:p>
        </w:tc>
        <w:tc>
          <w:tcPr>
            <w:tcW w:w="1584" w:type="dxa"/>
          </w:tcPr>
          <w:p w14:paraId="5B0C8ED0" w14:textId="77777777" w:rsidR="00F051F4" w:rsidRPr="002F7636" w:rsidRDefault="00F051F4" w:rsidP="00F051F4">
            <w:pPr>
              <w:widowControl w:val="0"/>
              <w:jc w:val="right"/>
              <w:rPr>
                <w:bCs/>
              </w:rPr>
            </w:pPr>
          </w:p>
        </w:tc>
      </w:tr>
    </w:tbl>
    <w:p w14:paraId="5B0C8ED2" w14:textId="77777777" w:rsidR="00F051F4" w:rsidRDefault="00F051F4">
      <w:pPr>
        <w:rPr>
          <w:vanish/>
        </w:rPr>
      </w:pPr>
      <w:r>
        <w:rPr>
          <w:vanish/>
        </w:rPr>
        <w:t>&lt;/AI2&gt;</w:t>
      </w:r>
    </w:p>
    <w:p w14:paraId="5B0C8ED3" w14:textId="77777777" w:rsidR="00F051F4" w:rsidRDefault="00F051F4">
      <w:pPr>
        <w:rPr>
          <w:vanish/>
        </w:rPr>
      </w:pPr>
      <w:r>
        <w:rPr>
          <w:vanish/>
        </w:rPr>
        <w:t>&lt;AI3&gt;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F051F4" w:rsidRPr="001E126B" w14:paraId="5B0C8ED8" w14:textId="77777777" w:rsidTr="00F051F4">
        <w:tc>
          <w:tcPr>
            <w:tcW w:w="720" w:type="dxa"/>
          </w:tcPr>
          <w:p w14:paraId="5B0C8ED4" w14:textId="77777777" w:rsidR="00F051F4" w:rsidRPr="006A5FCC" w:rsidRDefault="00F051F4" w:rsidP="00F051F4">
            <w:pPr>
              <w:numPr>
                <w:ilvl w:val="0"/>
                <w:numId w:val="8"/>
              </w:numPr>
              <w:rPr>
                <w:szCs w:val="22"/>
              </w:rPr>
            </w:pPr>
            <w:r>
              <w:rPr>
                <w:szCs w:val="22"/>
              </w:rPr>
              <w:t xml:space="preserve"> </w:t>
            </w:r>
          </w:p>
        </w:tc>
        <w:tc>
          <w:tcPr>
            <w:tcW w:w="7488" w:type="dxa"/>
          </w:tcPr>
          <w:p w14:paraId="5B0C8ED5" w14:textId="77777777" w:rsidR="00F051F4" w:rsidRDefault="00F051F4" w:rsidP="00F051F4">
            <w:pPr>
              <w:widowControl w:val="0"/>
              <w:rPr>
                <w:rFonts w:ascii="Arial Bold" w:hAnsi="Arial Bold"/>
                <w:b/>
                <w:szCs w:val="22"/>
              </w:rPr>
            </w:pPr>
            <w:r>
              <w:rPr>
                <w:rFonts w:ascii="Arial Bold" w:hAnsi="Arial Bold"/>
                <w:b/>
                <w:szCs w:val="22"/>
              </w:rPr>
              <w:t>Membership and Terms of Reference</w:t>
            </w:r>
          </w:p>
          <w:p w14:paraId="5B0C8ED6" w14:textId="77777777" w:rsidR="00F051F4" w:rsidRPr="00CE3DD7" w:rsidRDefault="00F051F4" w:rsidP="00F051F4">
            <w:pPr>
              <w:widowControl w:val="0"/>
              <w:rPr>
                <w:rFonts w:ascii="Arial Bold" w:hAnsi="Arial Bold"/>
                <w:b/>
              </w:rPr>
            </w:pPr>
            <w:r w:rsidRPr="00CE3DD7">
              <w:rPr>
                <w:rFonts w:ascii="Arial Bold" w:hAnsi="Arial Bold"/>
                <w:b/>
              </w:rPr>
              <w:t xml:space="preserve"> </w:t>
            </w:r>
          </w:p>
        </w:tc>
        <w:tc>
          <w:tcPr>
            <w:tcW w:w="1584" w:type="dxa"/>
          </w:tcPr>
          <w:p w14:paraId="5B0C8ED7" w14:textId="77777777" w:rsidR="00F051F4" w:rsidRPr="001E126B" w:rsidRDefault="00F051F4" w:rsidP="00F051F4">
            <w:pPr>
              <w:widowControl w:val="0"/>
              <w:rPr>
                <w:bCs/>
              </w:rPr>
            </w:pPr>
          </w:p>
        </w:tc>
      </w:tr>
      <w:tr w:rsidR="00F051F4" w:rsidRPr="002F7636" w14:paraId="5B0C8EE5" w14:textId="77777777" w:rsidTr="00F051F4">
        <w:tc>
          <w:tcPr>
            <w:tcW w:w="720" w:type="dxa"/>
          </w:tcPr>
          <w:p w14:paraId="5B0C8ED9" w14:textId="77777777" w:rsidR="00F051F4" w:rsidRDefault="00F051F4" w:rsidP="00F051F4"/>
        </w:tc>
        <w:tc>
          <w:tcPr>
            <w:tcW w:w="7488" w:type="dxa"/>
          </w:tcPr>
          <w:p w14:paraId="5B0C8EDA" w14:textId="77777777" w:rsidR="00F051F4" w:rsidRDefault="00F051F4">
            <w:r>
              <w:t>The chair introduced the item.</w:t>
            </w:r>
          </w:p>
          <w:p w14:paraId="5B0C8EDB" w14:textId="77777777" w:rsidR="00F051F4" w:rsidRDefault="00F051F4"/>
          <w:p w14:paraId="5B0C8EDD" w14:textId="5ED94878" w:rsidR="00F051F4" w:rsidRPr="00841FB4" w:rsidRDefault="00F051F4">
            <w:r>
              <w:t>The point was made that although the board largely represented non-metropolitan area (as stated in the report), it also covered metropolitan areas.</w:t>
            </w:r>
          </w:p>
          <w:p w14:paraId="5B0C8EDE" w14:textId="77777777" w:rsidR="00F051F4" w:rsidRDefault="00F051F4">
            <w:pPr>
              <w:rPr>
                <w:b/>
              </w:rPr>
            </w:pPr>
          </w:p>
          <w:p w14:paraId="5B0C8EDF" w14:textId="77777777" w:rsidR="00F051F4" w:rsidRDefault="00F051F4">
            <w:pPr>
              <w:rPr>
                <w:b/>
              </w:rPr>
            </w:pPr>
            <w:r>
              <w:rPr>
                <w:b/>
              </w:rPr>
              <w:t>Decision:</w:t>
            </w:r>
          </w:p>
          <w:p w14:paraId="5B0C8EE0" w14:textId="77777777" w:rsidR="00F051F4" w:rsidRDefault="00F051F4">
            <w:pPr>
              <w:pStyle w:val="Default"/>
            </w:pPr>
          </w:p>
          <w:tbl>
            <w:tblPr>
              <w:tblW w:w="0" w:type="auto"/>
              <w:tblLayout w:type="fixed"/>
              <w:tblLook w:val="04A0" w:firstRow="1" w:lastRow="0" w:firstColumn="1" w:lastColumn="0" w:noHBand="0" w:noVBand="1"/>
            </w:tblPr>
            <w:tblGrid>
              <w:gridCol w:w="7703"/>
            </w:tblGrid>
            <w:tr w:rsidR="00F051F4" w14:paraId="5B0C8EE2" w14:textId="77777777">
              <w:trPr>
                <w:trHeight w:val="103"/>
              </w:trPr>
              <w:tc>
                <w:tcPr>
                  <w:tcW w:w="7703" w:type="dxa"/>
                  <w:hideMark/>
                </w:tcPr>
                <w:p w14:paraId="6DF6E8DF" w14:textId="77777777" w:rsidR="00F051F4" w:rsidRDefault="00F051F4" w:rsidP="00F051F4">
                  <w:pPr>
                    <w:pStyle w:val="Default"/>
                    <w:numPr>
                      <w:ilvl w:val="0"/>
                      <w:numId w:val="7"/>
                    </w:numPr>
                    <w:rPr>
                      <w:sz w:val="22"/>
                      <w:szCs w:val="22"/>
                    </w:rPr>
                  </w:pPr>
                  <w:r>
                    <w:rPr>
                      <w:sz w:val="22"/>
                      <w:szCs w:val="22"/>
                    </w:rPr>
                    <w:t xml:space="preserve">Members </w:t>
                  </w:r>
                  <w:r>
                    <w:rPr>
                      <w:b/>
                      <w:sz w:val="22"/>
                      <w:szCs w:val="22"/>
                    </w:rPr>
                    <w:t>noted</w:t>
                  </w:r>
                  <w:r>
                    <w:rPr>
                      <w:sz w:val="22"/>
                      <w:szCs w:val="22"/>
                    </w:rPr>
                    <w:t xml:space="preserve"> the membership of the board and</w:t>
                  </w:r>
                  <w:r>
                    <w:rPr>
                      <w:b/>
                      <w:sz w:val="22"/>
                      <w:szCs w:val="22"/>
                    </w:rPr>
                    <w:t xml:space="preserve"> agreed</w:t>
                  </w:r>
                  <w:r>
                    <w:rPr>
                      <w:sz w:val="22"/>
                      <w:szCs w:val="22"/>
                    </w:rPr>
                    <w:t xml:space="preserve"> the Terms of Reference. </w:t>
                  </w:r>
                </w:p>
                <w:p w14:paraId="5B0C8EE1" w14:textId="77777777" w:rsidR="0029238E" w:rsidRDefault="0029238E" w:rsidP="0029238E">
                  <w:pPr>
                    <w:pStyle w:val="Default"/>
                    <w:ind w:left="720"/>
                    <w:rPr>
                      <w:sz w:val="22"/>
                      <w:szCs w:val="22"/>
                    </w:rPr>
                  </w:pPr>
                </w:p>
              </w:tc>
            </w:tr>
          </w:tbl>
          <w:p w14:paraId="5B0C8EE3" w14:textId="77777777" w:rsidR="00F051F4" w:rsidRPr="0030558B" w:rsidRDefault="00F051F4" w:rsidP="00F051F4">
            <w:pPr>
              <w:widowControl w:val="0"/>
            </w:pPr>
          </w:p>
        </w:tc>
        <w:tc>
          <w:tcPr>
            <w:tcW w:w="1584" w:type="dxa"/>
          </w:tcPr>
          <w:p w14:paraId="5B0C8EE4" w14:textId="77777777" w:rsidR="00F051F4" w:rsidRPr="002F7636" w:rsidRDefault="00F051F4" w:rsidP="00F051F4">
            <w:pPr>
              <w:widowControl w:val="0"/>
              <w:jc w:val="right"/>
              <w:rPr>
                <w:bCs/>
              </w:rPr>
            </w:pPr>
          </w:p>
        </w:tc>
      </w:tr>
    </w:tbl>
    <w:p w14:paraId="5B0C8EE6" w14:textId="77777777" w:rsidR="00F051F4" w:rsidRDefault="00F051F4">
      <w:pPr>
        <w:rPr>
          <w:vanish/>
        </w:rPr>
      </w:pPr>
      <w:r>
        <w:rPr>
          <w:vanish/>
        </w:rPr>
        <w:t>&lt;/AI3&gt;</w:t>
      </w:r>
    </w:p>
    <w:p w14:paraId="5B0C8EE7" w14:textId="77777777" w:rsidR="00F051F4" w:rsidRDefault="00F051F4">
      <w:pPr>
        <w:rPr>
          <w:vanish/>
        </w:rPr>
      </w:pPr>
      <w:r>
        <w:rPr>
          <w:vanish/>
        </w:rPr>
        <w:t>&lt;AI4&gt;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F051F4" w:rsidRPr="001E126B" w14:paraId="5B0C8EEC" w14:textId="77777777" w:rsidTr="00F051F4">
        <w:tc>
          <w:tcPr>
            <w:tcW w:w="720" w:type="dxa"/>
          </w:tcPr>
          <w:p w14:paraId="5B0C8EE8" w14:textId="77777777" w:rsidR="00F051F4" w:rsidRPr="006A5FCC" w:rsidRDefault="00F051F4" w:rsidP="00F051F4">
            <w:pPr>
              <w:numPr>
                <w:ilvl w:val="0"/>
                <w:numId w:val="12"/>
              </w:numPr>
              <w:rPr>
                <w:szCs w:val="22"/>
              </w:rPr>
            </w:pPr>
            <w:r>
              <w:rPr>
                <w:szCs w:val="22"/>
              </w:rPr>
              <w:lastRenderedPageBreak/>
              <w:t xml:space="preserve"> </w:t>
            </w:r>
          </w:p>
        </w:tc>
        <w:tc>
          <w:tcPr>
            <w:tcW w:w="7488" w:type="dxa"/>
          </w:tcPr>
          <w:p w14:paraId="5B0C8EE9" w14:textId="77777777" w:rsidR="00F051F4" w:rsidRDefault="00F051F4" w:rsidP="00F051F4">
            <w:pPr>
              <w:widowControl w:val="0"/>
              <w:rPr>
                <w:rFonts w:ascii="Arial Bold" w:hAnsi="Arial Bold"/>
                <w:b/>
                <w:szCs w:val="22"/>
              </w:rPr>
            </w:pPr>
            <w:r>
              <w:rPr>
                <w:rFonts w:ascii="Arial Bold" w:hAnsi="Arial Bold"/>
                <w:b/>
                <w:szCs w:val="22"/>
              </w:rPr>
              <w:t>People and Places Work Programme 2016/2017</w:t>
            </w:r>
          </w:p>
          <w:p w14:paraId="5B0C8EEA" w14:textId="77777777" w:rsidR="00F051F4" w:rsidRPr="00CE3DD7" w:rsidRDefault="00F051F4" w:rsidP="00F051F4">
            <w:pPr>
              <w:widowControl w:val="0"/>
              <w:rPr>
                <w:rFonts w:ascii="Arial Bold" w:hAnsi="Arial Bold"/>
                <w:b/>
              </w:rPr>
            </w:pPr>
            <w:r w:rsidRPr="00CE3DD7">
              <w:rPr>
                <w:rFonts w:ascii="Arial Bold" w:hAnsi="Arial Bold"/>
                <w:b/>
              </w:rPr>
              <w:t xml:space="preserve"> </w:t>
            </w:r>
          </w:p>
        </w:tc>
        <w:tc>
          <w:tcPr>
            <w:tcW w:w="1584" w:type="dxa"/>
          </w:tcPr>
          <w:p w14:paraId="5B0C8EEB" w14:textId="77777777" w:rsidR="00F051F4" w:rsidRPr="001E126B" w:rsidRDefault="00F051F4" w:rsidP="00F051F4">
            <w:pPr>
              <w:widowControl w:val="0"/>
              <w:rPr>
                <w:bCs/>
              </w:rPr>
            </w:pPr>
          </w:p>
        </w:tc>
      </w:tr>
      <w:tr w:rsidR="00F051F4" w:rsidRPr="002F7636" w14:paraId="5B0C8F04" w14:textId="77777777" w:rsidTr="00F051F4">
        <w:tc>
          <w:tcPr>
            <w:tcW w:w="720" w:type="dxa"/>
          </w:tcPr>
          <w:p w14:paraId="5B0C8EED" w14:textId="77777777" w:rsidR="00F051F4" w:rsidRDefault="00F051F4" w:rsidP="00F051F4"/>
        </w:tc>
        <w:tc>
          <w:tcPr>
            <w:tcW w:w="7488" w:type="dxa"/>
          </w:tcPr>
          <w:p w14:paraId="5B0C8EEE" w14:textId="77777777" w:rsidR="00F051F4" w:rsidRDefault="00F051F4">
            <w:r>
              <w:t>Rebecca Cox, Principal Policy Adviser, introduced the item. She asked members to note the proposed 2016/2017 work programme and suggest any additions.</w:t>
            </w:r>
          </w:p>
          <w:p w14:paraId="5B0C8EEF" w14:textId="77777777" w:rsidR="00F051F4" w:rsidRDefault="00F051F4"/>
          <w:p w14:paraId="5B0C8EF0" w14:textId="77777777" w:rsidR="00F051F4" w:rsidRDefault="00F051F4">
            <w:r>
              <w:t>In the discussion which followed, members made the following points:</w:t>
            </w:r>
          </w:p>
          <w:p w14:paraId="5B0C8EF1" w14:textId="77777777" w:rsidR="00F051F4" w:rsidRDefault="00F051F4"/>
          <w:p w14:paraId="5B0C8EF2" w14:textId="77777777" w:rsidR="00F051F4" w:rsidRDefault="00F051F4" w:rsidP="00F051F4">
            <w:pPr>
              <w:pStyle w:val="ListParagraph"/>
              <w:numPr>
                <w:ilvl w:val="0"/>
                <w:numId w:val="9"/>
              </w:numPr>
            </w:pPr>
            <w:r>
              <w:t xml:space="preserve">Housing and the NHS (health) could be included as topics. A discussion followed on which LGA boards were looking at these issues and if there was a mechanism for feeding back on these. </w:t>
            </w:r>
          </w:p>
          <w:p w14:paraId="5B0C8EF3" w14:textId="77777777" w:rsidR="00F051F4" w:rsidRDefault="00F051F4">
            <w:pPr>
              <w:pStyle w:val="ListParagraph"/>
            </w:pPr>
          </w:p>
          <w:p w14:paraId="5B0C8EF4" w14:textId="77777777" w:rsidR="00F051F4" w:rsidRDefault="00F051F4" w:rsidP="00F051F4">
            <w:pPr>
              <w:pStyle w:val="ListParagraph"/>
              <w:numPr>
                <w:ilvl w:val="0"/>
                <w:numId w:val="9"/>
              </w:numPr>
            </w:pPr>
            <w:r>
              <w:t>There were differences between metropolitan and non-metropolitan areas and the board should consider looking at different approaches for these areas.</w:t>
            </w:r>
          </w:p>
          <w:p w14:paraId="5B0C8EF5" w14:textId="77777777" w:rsidR="00F051F4" w:rsidRDefault="00F051F4">
            <w:pPr>
              <w:pStyle w:val="ListParagraph"/>
            </w:pPr>
          </w:p>
          <w:p w14:paraId="5B0C8EF6" w14:textId="77777777" w:rsidR="00F051F4" w:rsidRDefault="00F051F4" w:rsidP="00F051F4">
            <w:pPr>
              <w:pStyle w:val="ListParagraph"/>
              <w:numPr>
                <w:ilvl w:val="0"/>
                <w:numId w:val="9"/>
              </w:numPr>
              <w:rPr>
                <w:rStyle w:val="tgc"/>
              </w:rPr>
            </w:pPr>
            <w:r>
              <w:t xml:space="preserve">Health, education and accountability in </w:t>
            </w:r>
            <w:r>
              <w:rPr>
                <w:rStyle w:val="tgc"/>
                <w:rFonts w:cs="Arial"/>
                <w:bCs/>
                <w:color w:val="222222"/>
              </w:rPr>
              <w:t xml:space="preserve">Clinical Commissioning Groups was briefly discussed. </w:t>
            </w:r>
          </w:p>
          <w:p w14:paraId="5B0C8EF7" w14:textId="77777777" w:rsidR="00F051F4" w:rsidRDefault="00F051F4">
            <w:pPr>
              <w:pStyle w:val="ListParagraph"/>
            </w:pPr>
          </w:p>
          <w:p w14:paraId="5B0C8EF8" w14:textId="77777777" w:rsidR="00F051F4" w:rsidRDefault="00F051F4" w:rsidP="00CC5985">
            <w:pPr>
              <w:pStyle w:val="ListParagraph"/>
            </w:pPr>
            <w:r>
              <w:t xml:space="preserve">It was agreed that officers would </w:t>
            </w:r>
            <w:r w:rsidR="00381553">
              <w:t xml:space="preserve">consider how best to keep </w:t>
            </w:r>
            <w:r>
              <w:t xml:space="preserve">members </w:t>
            </w:r>
            <w:r w:rsidR="00381553">
              <w:t xml:space="preserve">informed </w:t>
            </w:r>
            <w:r>
              <w:t>on the work programmes of other LGA board</w:t>
            </w:r>
            <w:r w:rsidR="00381553">
              <w:t>s</w:t>
            </w:r>
            <w:r>
              <w:t xml:space="preserve"> and </w:t>
            </w:r>
            <w:r w:rsidR="00381553">
              <w:t xml:space="preserve">wider </w:t>
            </w:r>
            <w:r>
              <w:t xml:space="preserve">issues that affected rural areas. </w:t>
            </w:r>
          </w:p>
          <w:p w14:paraId="5B0C8EF9" w14:textId="77777777" w:rsidR="00381553" w:rsidRDefault="00381553" w:rsidP="00CC5985">
            <w:pPr>
              <w:pStyle w:val="ListParagraph"/>
            </w:pPr>
          </w:p>
          <w:p w14:paraId="5B0C8EFA" w14:textId="77777777" w:rsidR="00F051F4" w:rsidRDefault="00F051F4">
            <w:pPr>
              <w:rPr>
                <w:b/>
              </w:rPr>
            </w:pPr>
            <w:r>
              <w:rPr>
                <w:b/>
              </w:rPr>
              <w:t>Decision:</w:t>
            </w:r>
          </w:p>
          <w:p w14:paraId="5B0C8EFB" w14:textId="77777777" w:rsidR="00F051F4" w:rsidRDefault="00F051F4"/>
          <w:p w14:paraId="5B0C8EFC" w14:textId="77777777" w:rsidR="00F051F4" w:rsidRDefault="00F051F4" w:rsidP="00F051F4">
            <w:pPr>
              <w:pStyle w:val="ListParagraph"/>
              <w:numPr>
                <w:ilvl w:val="0"/>
                <w:numId w:val="10"/>
              </w:numPr>
            </w:pPr>
            <w:r>
              <w:t xml:space="preserve">Members </w:t>
            </w:r>
            <w:r>
              <w:rPr>
                <w:b/>
              </w:rPr>
              <w:t>agreed</w:t>
            </w:r>
            <w:r>
              <w:t xml:space="preserve"> the work programme.</w:t>
            </w:r>
          </w:p>
          <w:p w14:paraId="5B0C8EFD" w14:textId="77777777" w:rsidR="00F051F4" w:rsidRDefault="00F051F4"/>
          <w:p w14:paraId="5B0C8EFE" w14:textId="77777777" w:rsidR="00F051F4" w:rsidRDefault="00F051F4">
            <w:pPr>
              <w:rPr>
                <w:b/>
              </w:rPr>
            </w:pPr>
            <w:r>
              <w:rPr>
                <w:b/>
              </w:rPr>
              <w:t>Action:</w:t>
            </w:r>
          </w:p>
          <w:p w14:paraId="5B0C8EFF" w14:textId="77777777" w:rsidR="00F051F4" w:rsidRDefault="00F051F4"/>
          <w:p w14:paraId="5B0C8F01" w14:textId="56DD2AF9" w:rsidR="00F051F4" w:rsidRDefault="00F051F4" w:rsidP="00841FB4">
            <w:pPr>
              <w:pStyle w:val="ListParagraph"/>
              <w:numPr>
                <w:ilvl w:val="0"/>
                <w:numId w:val="11"/>
              </w:numPr>
            </w:pPr>
            <w:r>
              <w:t xml:space="preserve">Officers to </w:t>
            </w:r>
            <w:r w:rsidR="00381553">
              <w:t>discuss with the Chairman of the</w:t>
            </w:r>
            <w:r>
              <w:t xml:space="preserve"> </w:t>
            </w:r>
            <w:r w:rsidR="00381553">
              <w:t>B</w:t>
            </w:r>
            <w:r>
              <w:t xml:space="preserve">oard </w:t>
            </w:r>
            <w:r w:rsidR="00381553">
              <w:t>to determine the best approach to keeping members apprised of the work being undertaken by other LGA boards.</w:t>
            </w:r>
          </w:p>
          <w:p w14:paraId="5B0C8F02" w14:textId="77777777" w:rsidR="00F051F4" w:rsidRPr="0030558B" w:rsidRDefault="00F051F4" w:rsidP="00F051F4">
            <w:pPr>
              <w:widowControl w:val="0"/>
            </w:pPr>
          </w:p>
        </w:tc>
        <w:tc>
          <w:tcPr>
            <w:tcW w:w="1584" w:type="dxa"/>
          </w:tcPr>
          <w:p w14:paraId="5B0C8F03" w14:textId="77777777" w:rsidR="00F051F4" w:rsidRPr="002F7636" w:rsidRDefault="00F051F4" w:rsidP="00F051F4">
            <w:pPr>
              <w:widowControl w:val="0"/>
              <w:jc w:val="right"/>
              <w:rPr>
                <w:bCs/>
              </w:rPr>
            </w:pPr>
          </w:p>
        </w:tc>
      </w:tr>
    </w:tbl>
    <w:p w14:paraId="5B0C8F05" w14:textId="77777777" w:rsidR="00F051F4" w:rsidRDefault="00F051F4">
      <w:pPr>
        <w:rPr>
          <w:vanish/>
        </w:rPr>
      </w:pPr>
      <w:r>
        <w:rPr>
          <w:vanish/>
        </w:rPr>
        <w:t>&lt;/AI4&gt;</w:t>
      </w:r>
    </w:p>
    <w:p w14:paraId="5B0C8F06" w14:textId="77777777" w:rsidR="00F051F4" w:rsidRDefault="00F051F4">
      <w:pPr>
        <w:rPr>
          <w:vanish/>
        </w:rPr>
      </w:pPr>
      <w:r>
        <w:rPr>
          <w:vanish/>
        </w:rPr>
        <w:t>&lt;AI5&gt;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F051F4" w:rsidRPr="001E126B" w14:paraId="5B0C8F0B" w14:textId="77777777" w:rsidTr="00F051F4">
        <w:tc>
          <w:tcPr>
            <w:tcW w:w="720" w:type="dxa"/>
          </w:tcPr>
          <w:p w14:paraId="5B0C8F07" w14:textId="77777777" w:rsidR="00F051F4" w:rsidRPr="006A5FCC" w:rsidRDefault="00F051F4" w:rsidP="00F051F4">
            <w:pPr>
              <w:numPr>
                <w:ilvl w:val="0"/>
                <w:numId w:val="16"/>
              </w:numPr>
              <w:rPr>
                <w:szCs w:val="22"/>
              </w:rPr>
            </w:pPr>
            <w:r>
              <w:rPr>
                <w:szCs w:val="22"/>
              </w:rPr>
              <w:t xml:space="preserve"> </w:t>
            </w:r>
          </w:p>
        </w:tc>
        <w:tc>
          <w:tcPr>
            <w:tcW w:w="7488" w:type="dxa"/>
          </w:tcPr>
          <w:p w14:paraId="5B0C8F08" w14:textId="77777777" w:rsidR="00F051F4" w:rsidRDefault="00F051F4" w:rsidP="00F051F4">
            <w:pPr>
              <w:widowControl w:val="0"/>
              <w:rPr>
                <w:rFonts w:ascii="Arial Bold" w:hAnsi="Arial Bold"/>
                <w:b/>
                <w:szCs w:val="22"/>
              </w:rPr>
            </w:pPr>
            <w:r>
              <w:rPr>
                <w:rFonts w:ascii="Arial Bold" w:hAnsi="Arial Bold"/>
                <w:b/>
                <w:szCs w:val="22"/>
              </w:rPr>
              <w:t>Devolution Update</w:t>
            </w:r>
          </w:p>
          <w:p w14:paraId="5B0C8F09" w14:textId="77777777" w:rsidR="00F051F4" w:rsidRPr="00CE3DD7" w:rsidRDefault="00F051F4" w:rsidP="00F051F4">
            <w:pPr>
              <w:widowControl w:val="0"/>
              <w:rPr>
                <w:rFonts w:ascii="Arial Bold" w:hAnsi="Arial Bold"/>
                <w:b/>
              </w:rPr>
            </w:pPr>
            <w:r w:rsidRPr="00CE3DD7">
              <w:rPr>
                <w:rFonts w:ascii="Arial Bold" w:hAnsi="Arial Bold"/>
                <w:b/>
              </w:rPr>
              <w:t xml:space="preserve"> </w:t>
            </w:r>
          </w:p>
        </w:tc>
        <w:tc>
          <w:tcPr>
            <w:tcW w:w="1584" w:type="dxa"/>
          </w:tcPr>
          <w:p w14:paraId="5B0C8F0A" w14:textId="77777777" w:rsidR="00F051F4" w:rsidRPr="001E126B" w:rsidRDefault="00F051F4" w:rsidP="00F051F4">
            <w:pPr>
              <w:widowControl w:val="0"/>
              <w:rPr>
                <w:bCs/>
              </w:rPr>
            </w:pPr>
          </w:p>
        </w:tc>
      </w:tr>
      <w:tr w:rsidR="00F051F4" w:rsidRPr="002F7636" w14:paraId="5B0C8F37" w14:textId="77777777" w:rsidTr="00F051F4">
        <w:tc>
          <w:tcPr>
            <w:tcW w:w="720" w:type="dxa"/>
          </w:tcPr>
          <w:p w14:paraId="5B0C8F0C" w14:textId="77777777" w:rsidR="00F051F4" w:rsidRDefault="00F051F4" w:rsidP="00F051F4"/>
        </w:tc>
        <w:tc>
          <w:tcPr>
            <w:tcW w:w="7488" w:type="dxa"/>
          </w:tcPr>
          <w:p w14:paraId="5B0C8F0D" w14:textId="77777777" w:rsidR="00F051F4" w:rsidRDefault="00F051F4">
            <w:r>
              <w:t xml:space="preserve">Philip Clifford, Senior Adviser, introduced the item. The paper gave an overview of current devolution work which had taken place since the last board meeting. Since then, the LGA had commissioned research from New Economy Manchester, and were now looking at engaging the community in the devolution process. </w:t>
            </w:r>
          </w:p>
          <w:p w14:paraId="5B0C8F0E" w14:textId="77777777" w:rsidR="00F051F4" w:rsidRDefault="00F051F4"/>
          <w:p w14:paraId="5B0C8F0F" w14:textId="77777777" w:rsidR="00F051F4" w:rsidRDefault="00F051F4">
            <w:r>
              <w:t xml:space="preserve">Going forward, the LGA’s submission on the autumn statement would focus on priorities for </w:t>
            </w:r>
            <w:r w:rsidR="00381553">
              <w:t xml:space="preserve">devolution, </w:t>
            </w:r>
            <w:r>
              <w:t>industrial strategy</w:t>
            </w:r>
            <w:r w:rsidR="00381553">
              <w:t xml:space="preserve"> and adult social care all of whi</w:t>
            </w:r>
            <w:r w:rsidR="003F4E83">
              <w:t>ch directly impact on</w:t>
            </w:r>
            <w:r>
              <w:t xml:space="preserve"> rural areas. In the coming year, work would </w:t>
            </w:r>
            <w:r w:rsidR="003F4E83">
              <w:t xml:space="preserve">potentially </w:t>
            </w:r>
            <w:r>
              <w:t xml:space="preserve">focus on fiscal devolution, trade and inward investment, </w:t>
            </w:r>
            <w:r w:rsidR="003F4E83">
              <w:t xml:space="preserve">the governance </w:t>
            </w:r>
            <w:r>
              <w:t xml:space="preserve">digital technology and the role of LEPs. </w:t>
            </w:r>
          </w:p>
          <w:p w14:paraId="5B0C8F10" w14:textId="77777777" w:rsidR="00F051F4" w:rsidRDefault="00F051F4"/>
          <w:p w14:paraId="5B0C8F11" w14:textId="77777777" w:rsidR="00F051F4" w:rsidRDefault="00F051F4">
            <w:r>
              <w:t>Members were informed that the Secretary of State for Communities and Local Government had been invited to attend a board meeting to discuss devolution and the progress of deals in rural areas.</w:t>
            </w:r>
          </w:p>
          <w:p w14:paraId="5B0C8F12" w14:textId="77777777" w:rsidR="00F051F4" w:rsidRDefault="00F051F4"/>
          <w:p w14:paraId="5B0C8F13" w14:textId="77777777" w:rsidR="00F051F4" w:rsidRDefault="00F051F4">
            <w:r>
              <w:t>In the discussion which followed, members made the following points:</w:t>
            </w:r>
          </w:p>
          <w:p w14:paraId="5B0C8F14" w14:textId="77777777" w:rsidR="00F051F4" w:rsidRDefault="00F051F4"/>
          <w:p w14:paraId="5B0C8F15" w14:textId="77777777" w:rsidR="00F051F4" w:rsidRDefault="00F051F4" w:rsidP="00F051F4">
            <w:pPr>
              <w:pStyle w:val="ListParagraph"/>
              <w:numPr>
                <w:ilvl w:val="0"/>
                <w:numId w:val="13"/>
              </w:numPr>
            </w:pPr>
            <w:r>
              <w:lastRenderedPageBreak/>
              <w:t>There was concern around the lack of progress of devolution in two-tier areas. Members urged the LGA to continue to press the government for clarity on this issue and on the debate around elected mayors.</w:t>
            </w:r>
          </w:p>
          <w:p w14:paraId="5B0C8F16" w14:textId="77777777" w:rsidR="00F051F4" w:rsidRDefault="00F051F4">
            <w:pPr>
              <w:pStyle w:val="ListParagraph"/>
            </w:pPr>
          </w:p>
          <w:p w14:paraId="5B0C8F17" w14:textId="77777777" w:rsidR="00F051F4" w:rsidRDefault="00F051F4" w:rsidP="00F051F4">
            <w:pPr>
              <w:pStyle w:val="ListParagraph"/>
              <w:numPr>
                <w:ilvl w:val="0"/>
                <w:numId w:val="13"/>
              </w:numPr>
            </w:pPr>
            <w:r>
              <w:t>Referring to point 10 of the paper, members asked who the research produced by the New Economic Foundation would be shared with and who would attend the event on the 17</w:t>
            </w:r>
            <w:r>
              <w:rPr>
                <w:vertAlign w:val="superscript"/>
              </w:rPr>
              <w:t>th</w:t>
            </w:r>
            <w:r>
              <w:t xml:space="preserve"> October</w:t>
            </w:r>
            <w:r w:rsidR="00A95CB6">
              <w:t>.</w:t>
            </w:r>
            <w:r>
              <w:t xml:space="preserve"> </w:t>
            </w:r>
            <w:r w:rsidR="00A95CB6">
              <w:t>Officers responded that the work would be shared on the LGA’s ‘Devohub’ website and that an invitation to the event would be circulated to Board members.</w:t>
            </w:r>
          </w:p>
          <w:p w14:paraId="5B0C8F18" w14:textId="77777777" w:rsidR="00F051F4" w:rsidRDefault="00F051F4">
            <w:pPr>
              <w:pStyle w:val="ListParagraph"/>
            </w:pPr>
          </w:p>
          <w:p w14:paraId="5B0C8F19" w14:textId="77777777" w:rsidR="00F051F4" w:rsidRDefault="00F051F4" w:rsidP="00F051F4">
            <w:pPr>
              <w:pStyle w:val="ListParagraph"/>
              <w:numPr>
                <w:ilvl w:val="0"/>
                <w:numId w:val="13"/>
              </w:numPr>
            </w:pPr>
            <w:r>
              <w:t xml:space="preserve">Members discussed the position of the Prime Minister and the new Chancellor of the Exchequer on devolution and suggested that the board invite the Communities Secretary to clarify this. </w:t>
            </w:r>
            <w:r w:rsidR="00A95CB6">
              <w:t xml:space="preserve">Proposals </w:t>
            </w:r>
            <w:r>
              <w:t xml:space="preserve">for him to visit all devolution deal areas were </w:t>
            </w:r>
            <w:r w:rsidR="00A95CB6">
              <w:t xml:space="preserve">also </w:t>
            </w:r>
            <w:r>
              <w:t>discussed.</w:t>
            </w:r>
          </w:p>
          <w:p w14:paraId="5B0C8F1A" w14:textId="77777777" w:rsidR="00F051F4" w:rsidRDefault="00F051F4">
            <w:pPr>
              <w:pStyle w:val="ListParagraph"/>
            </w:pPr>
          </w:p>
          <w:p w14:paraId="5B0C8F1B" w14:textId="77777777" w:rsidR="00F051F4" w:rsidRDefault="00F051F4" w:rsidP="00F051F4">
            <w:pPr>
              <w:pStyle w:val="ListParagraph"/>
              <w:numPr>
                <w:ilvl w:val="0"/>
                <w:numId w:val="13"/>
              </w:numPr>
            </w:pPr>
            <w:r>
              <w:t>The LGA could do more lobbying work to help non-metropolitan areas take devolution deals forward. Members felt not enough was being done collectively. The devolution green paper produced for the LGA 2016 conference (which was not taken forward) was discussed.</w:t>
            </w:r>
          </w:p>
          <w:p w14:paraId="5B0C8F1C" w14:textId="77777777" w:rsidR="00F051F4" w:rsidRDefault="00F051F4"/>
          <w:p w14:paraId="5B0C8F1D" w14:textId="77777777" w:rsidR="00F051F4" w:rsidRDefault="00F051F4" w:rsidP="00F051F4">
            <w:pPr>
              <w:pStyle w:val="ListParagraph"/>
              <w:numPr>
                <w:ilvl w:val="0"/>
                <w:numId w:val="13"/>
              </w:numPr>
            </w:pPr>
            <w:r>
              <w:t xml:space="preserve">Governance arrangements were discussed. Members felt the government was unlikely to agree to different governance models unless there was a strong alternative model to the mayor. It was suggested there should be a discussion on the different arrangements government had agreed to. </w:t>
            </w:r>
          </w:p>
          <w:p w14:paraId="5B0C8F1E" w14:textId="77777777" w:rsidR="00F051F4" w:rsidRDefault="00F051F4">
            <w:pPr>
              <w:pStyle w:val="ListParagraph"/>
            </w:pPr>
          </w:p>
          <w:p w14:paraId="5B0C8F1F" w14:textId="77777777" w:rsidR="00A95CB6" w:rsidRDefault="00F051F4" w:rsidP="00CC5985">
            <w:pPr>
              <w:pStyle w:val="ListParagraph"/>
              <w:numPr>
                <w:ilvl w:val="0"/>
                <w:numId w:val="13"/>
              </w:numPr>
            </w:pPr>
            <w:r>
              <w:t xml:space="preserve">The mayoral problem was cited as a reason for the lack of momentum with devolution deals. There was huge potential to drive change but the debate on governance models had halted the process. Members felt the </w:t>
            </w:r>
            <w:r w:rsidR="003F4E83">
              <w:t>missed opportunities relating to the slow progress in devolving responsibilities to non-metropolitan areas could</w:t>
            </w:r>
            <w:r>
              <w:t xml:space="preserve"> </w:t>
            </w:r>
            <w:r w:rsidR="003F4E83">
              <w:t xml:space="preserve">be </w:t>
            </w:r>
            <w:r>
              <w:t xml:space="preserve">highlighted. </w:t>
            </w:r>
          </w:p>
          <w:p w14:paraId="5B0C8F20" w14:textId="77777777" w:rsidR="00F051F4" w:rsidRDefault="00F051F4" w:rsidP="00CC5985">
            <w:pPr>
              <w:pStyle w:val="ListParagraph"/>
              <w:ind w:left="0"/>
            </w:pPr>
          </w:p>
          <w:p w14:paraId="5B0C8F21" w14:textId="77777777" w:rsidR="00F051F4" w:rsidRDefault="00F051F4" w:rsidP="00F051F4">
            <w:pPr>
              <w:pStyle w:val="ListParagraph"/>
              <w:numPr>
                <w:ilvl w:val="0"/>
                <w:numId w:val="13"/>
              </w:numPr>
            </w:pPr>
            <w:r>
              <w:t xml:space="preserve">There would </w:t>
            </w:r>
            <w:r w:rsidR="00A95CB6">
              <w:t xml:space="preserve">also </w:t>
            </w:r>
            <w:r>
              <w:t xml:space="preserve">need to be </w:t>
            </w:r>
            <w:r w:rsidR="00A95CB6">
              <w:t xml:space="preserve">a </w:t>
            </w:r>
            <w:r>
              <w:t>reflection on the problems the EU exit may cause for devolution.</w:t>
            </w:r>
          </w:p>
          <w:p w14:paraId="5B0C8F22" w14:textId="77777777" w:rsidR="00F051F4" w:rsidRDefault="00F051F4"/>
          <w:p w14:paraId="5B0C8F23" w14:textId="77777777" w:rsidR="00F051F4" w:rsidRDefault="00F051F4" w:rsidP="00F051F4">
            <w:pPr>
              <w:pStyle w:val="ListParagraph"/>
              <w:numPr>
                <w:ilvl w:val="0"/>
                <w:numId w:val="13"/>
              </w:numPr>
            </w:pPr>
            <w:r>
              <w:t xml:space="preserve">Members discussed forthcoming changes in industrial strategy for local government and asked where LEPs would sit in devolution deals. This was currently </w:t>
            </w:r>
            <w:r w:rsidR="00A95CB6">
              <w:t>unclear</w:t>
            </w:r>
            <w:r>
              <w:t>.</w:t>
            </w:r>
          </w:p>
          <w:p w14:paraId="5B0C8F24" w14:textId="77777777" w:rsidR="00F051F4" w:rsidRDefault="00F051F4">
            <w:pPr>
              <w:pStyle w:val="ListParagraph"/>
            </w:pPr>
          </w:p>
          <w:p w14:paraId="5B0C8F25" w14:textId="77777777" w:rsidR="00F051F4" w:rsidRDefault="00F051F4" w:rsidP="00F051F4">
            <w:pPr>
              <w:pStyle w:val="ListParagraph"/>
              <w:numPr>
                <w:ilvl w:val="0"/>
                <w:numId w:val="13"/>
              </w:numPr>
            </w:pPr>
            <w:r>
              <w:t>Members expressed concern about confusion caused by having several different governing bodies making policies in one area as a result of the devolution process.</w:t>
            </w:r>
          </w:p>
          <w:p w14:paraId="5B0C8F26" w14:textId="77777777" w:rsidR="00F051F4" w:rsidRDefault="00F051F4">
            <w:pPr>
              <w:pStyle w:val="ListParagraph"/>
            </w:pPr>
          </w:p>
          <w:p w14:paraId="5B0C8F27" w14:textId="77777777" w:rsidR="00F051F4" w:rsidRDefault="00F051F4" w:rsidP="00F051F4">
            <w:pPr>
              <w:pStyle w:val="ListParagraph"/>
              <w:numPr>
                <w:ilvl w:val="0"/>
                <w:numId w:val="13"/>
              </w:numPr>
            </w:pPr>
            <w:r>
              <w:t xml:space="preserve">Members asked about current support for devolution from MPs. </w:t>
            </w:r>
          </w:p>
          <w:p w14:paraId="5B0C8F28" w14:textId="77777777" w:rsidR="00F051F4" w:rsidRDefault="00F051F4">
            <w:pPr>
              <w:pStyle w:val="ListParagraph"/>
            </w:pPr>
          </w:p>
          <w:p w14:paraId="5B0C8F29" w14:textId="77777777" w:rsidR="00F051F4" w:rsidRDefault="00F051F4" w:rsidP="00F051F4">
            <w:pPr>
              <w:pStyle w:val="ListParagraph"/>
              <w:numPr>
                <w:ilvl w:val="0"/>
                <w:numId w:val="13"/>
              </w:numPr>
            </w:pPr>
            <w:r>
              <w:t>The LGA could make a point to government about the lack of citizen participation in devolution and that the process needed to be more open.</w:t>
            </w:r>
          </w:p>
          <w:p w14:paraId="5B0C8F2A" w14:textId="77777777" w:rsidR="00F051F4" w:rsidRDefault="00F051F4">
            <w:pPr>
              <w:pStyle w:val="ListParagraph"/>
            </w:pPr>
          </w:p>
          <w:p w14:paraId="5B0C8F2B" w14:textId="77777777" w:rsidR="00F051F4" w:rsidRDefault="00F051F4" w:rsidP="00F051F4">
            <w:pPr>
              <w:pStyle w:val="ListParagraph"/>
              <w:numPr>
                <w:ilvl w:val="0"/>
                <w:numId w:val="13"/>
              </w:numPr>
            </w:pPr>
            <w:r>
              <w:lastRenderedPageBreak/>
              <w:t>Members requested that officers share proposed lobbying points on devolution with the board’s lead members.</w:t>
            </w:r>
          </w:p>
          <w:p w14:paraId="5B0C8F2C" w14:textId="77777777" w:rsidR="00F051F4" w:rsidRDefault="00F051F4">
            <w:pPr>
              <w:pStyle w:val="ListParagraph"/>
            </w:pPr>
          </w:p>
          <w:p w14:paraId="3450AE1F" w14:textId="77777777" w:rsidR="0029238E" w:rsidRDefault="0029238E">
            <w:pPr>
              <w:rPr>
                <w:b/>
              </w:rPr>
            </w:pPr>
          </w:p>
          <w:p w14:paraId="16349F86" w14:textId="77777777" w:rsidR="0029238E" w:rsidRDefault="0029238E">
            <w:pPr>
              <w:rPr>
                <w:b/>
              </w:rPr>
            </w:pPr>
          </w:p>
          <w:p w14:paraId="5B0C8F2D" w14:textId="77777777" w:rsidR="00F051F4" w:rsidRDefault="00F051F4">
            <w:pPr>
              <w:rPr>
                <w:b/>
              </w:rPr>
            </w:pPr>
            <w:r>
              <w:rPr>
                <w:b/>
              </w:rPr>
              <w:t>Decision:</w:t>
            </w:r>
          </w:p>
          <w:p w14:paraId="5B0C8F2E" w14:textId="77777777" w:rsidR="00F051F4" w:rsidRDefault="00F051F4"/>
          <w:p w14:paraId="5B0C8F2F" w14:textId="77777777" w:rsidR="00F051F4" w:rsidRDefault="00F051F4" w:rsidP="00F051F4">
            <w:pPr>
              <w:pStyle w:val="ListParagraph"/>
              <w:numPr>
                <w:ilvl w:val="0"/>
                <w:numId w:val="14"/>
              </w:numPr>
            </w:pPr>
            <w:r>
              <w:t xml:space="preserve">Members </w:t>
            </w:r>
            <w:r>
              <w:rPr>
                <w:b/>
              </w:rPr>
              <w:t>noted</w:t>
            </w:r>
            <w:r>
              <w:t xml:space="preserve"> the update.</w:t>
            </w:r>
          </w:p>
          <w:p w14:paraId="5B0C8F30" w14:textId="77777777" w:rsidR="00F051F4" w:rsidRDefault="00F051F4"/>
          <w:p w14:paraId="5B0C8F31" w14:textId="77777777" w:rsidR="00F051F4" w:rsidRDefault="00F051F4">
            <w:pPr>
              <w:rPr>
                <w:b/>
              </w:rPr>
            </w:pPr>
            <w:r>
              <w:rPr>
                <w:b/>
              </w:rPr>
              <w:t>Action:</w:t>
            </w:r>
          </w:p>
          <w:p w14:paraId="5B0C8F32" w14:textId="77777777" w:rsidR="00F051F4" w:rsidRDefault="00F051F4"/>
          <w:p w14:paraId="5B0C8F33" w14:textId="77777777" w:rsidR="00F051F4" w:rsidRDefault="00F051F4" w:rsidP="00F051F4">
            <w:pPr>
              <w:pStyle w:val="ListParagraph"/>
              <w:numPr>
                <w:ilvl w:val="0"/>
                <w:numId w:val="15"/>
              </w:numPr>
            </w:pPr>
            <w:r>
              <w:t>Officer to take forward work in line with members’ steer, including:</w:t>
            </w:r>
          </w:p>
          <w:p w14:paraId="2C62A178" w14:textId="77777777" w:rsidR="00841FB4" w:rsidRDefault="00841FB4" w:rsidP="00841FB4">
            <w:pPr>
              <w:pStyle w:val="ListParagraph"/>
            </w:pPr>
          </w:p>
          <w:p w14:paraId="5B0C8F34" w14:textId="77777777" w:rsidR="00A95CB6" w:rsidRDefault="00F051F4">
            <w:pPr>
              <w:pStyle w:val="ListParagraph"/>
              <w:numPr>
                <w:ilvl w:val="1"/>
                <w:numId w:val="15"/>
              </w:numPr>
            </w:pPr>
            <w:r>
              <w:t>Sharing proposed lobbying points on taking the devolution process forward with the board’s lead members.</w:t>
            </w:r>
          </w:p>
          <w:p w14:paraId="5B0C8F35" w14:textId="77777777" w:rsidR="00F051F4" w:rsidRPr="0030558B" w:rsidRDefault="00F051F4" w:rsidP="00F051F4">
            <w:pPr>
              <w:widowControl w:val="0"/>
            </w:pPr>
          </w:p>
        </w:tc>
        <w:tc>
          <w:tcPr>
            <w:tcW w:w="1584" w:type="dxa"/>
          </w:tcPr>
          <w:p w14:paraId="5B0C8F36" w14:textId="77777777" w:rsidR="00F051F4" w:rsidRPr="002F7636" w:rsidRDefault="00F051F4" w:rsidP="00F051F4">
            <w:pPr>
              <w:widowControl w:val="0"/>
              <w:jc w:val="right"/>
              <w:rPr>
                <w:bCs/>
              </w:rPr>
            </w:pPr>
          </w:p>
        </w:tc>
      </w:tr>
    </w:tbl>
    <w:p w14:paraId="5B0C8F38" w14:textId="77777777" w:rsidR="00F051F4" w:rsidRDefault="00F051F4">
      <w:pPr>
        <w:rPr>
          <w:vanish/>
        </w:rPr>
      </w:pPr>
      <w:r>
        <w:rPr>
          <w:vanish/>
        </w:rPr>
        <w:lastRenderedPageBreak/>
        <w:t>&lt;/AI5&gt;</w:t>
      </w:r>
    </w:p>
    <w:p w14:paraId="5B0C8F39" w14:textId="77777777" w:rsidR="00F051F4" w:rsidRDefault="00F051F4">
      <w:pPr>
        <w:rPr>
          <w:vanish/>
        </w:rPr>
      </w:pPr>
      <w:r>
        <w:rPr>
          <w:vanish/>
        </w:rPr>
        <w:t>&lt;AI6&gt;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F051F4" w:rsidRPr="001E126B" w14:paraId="5B0C8F3E" w14:textId="77777777" w:rsidTr="00F051F4">
        <w:tc>
          <w:tcPr>
            <w:tcW w:w="720" w:type="dxa"/>
          </w:tcPr>
          <w:p w14:paraId="5B0C8F3A" w14:textId="77777777" w:rsidR="00F051F4" w:rsidRPr="006A5FCC" w:rsidRDefault="00F051F4" w:rsidP="00F051F4">
            <w:pPr>
              <w:numPr>
                <w:ilvl w:val="0"/>
                <w:numId w:val="20"/>
              </w:numPr>
              <w:rPr>
                <w:szCs w:val="22"/>
              </w:rPr>
            </w:pPr>
            <w:r>
              <w:rPr>
                <w:szCs w:val="22"/>
              </w:rPr>
              <w:t xml:space="preserve"> </w:t>
            </w:r>
          </w:p>
        </w:tc>
        <w:tc>
          <w:tcPr>
            <w:tcW w:w="7488" w:type="dxa"/>
          </w:tcPr>
          <w:p w14:paraId="5B0C8F3B" w14:textId="77777777" w:rsidR="00F051F4" w:rsidRDefault="00F051F4" w:rsidP="00F051F4">
            <w:pPr>
              <w:widowControl w:val="0"/>
              <w:rPr>
                <w:rFonts w:ascii="Arial Bold" w:hAnsi="Arial Bold"/>
                <w:b/>
                <w:szCs w:val="22"/>
              </w:rPr>
            </w:pPr>
            <w:r>
              <w:rPr>
                <w:rFonts w:ascii="Arial Bold" w:hAnsi="Arial Bold"/>
                <w:b/>
                <w:szCs w:val="22"/>
              </w:rPr>
              <w:t>Broadband, Mobile and the Digital Divide</w:t>
            </w:r>
          </w:p>
          <w:p w14:paraId="5B0C8F3C" w14:textId="77777777" w:rsidR="00F051F4" w:rsidRPr="00CE3DD7" w:rsidRDefault="00F051F4" w:rsidP="00F051F4">
            <w:pPr>
              <w:widowControl w:val="0"/>
              <w:rPr>
                <w:rFonts w:ascii="Arial Bold" w:hAnsi="Arial Bold"/>
                <w:b/>
              </w:rPr>
            </w:pPr>
            <w:r w:rsidRPr="00CE3DD7">
              <w:rPr>
                <w:rFonts w:ascii="Arial Bold" w:hAnsi="Arial Bold"/>
                <w:b/>
              </w:rPr>
              <w:t xml:space="preserve"> </w:t>
            </w:r>
          </w:p>
        </w:tc>
        <w:tc>
          <w:tcPr>
            <w:tcW w:w="1584" w:type="dxa"/>
          </w:tcPr>
          <w:p w14:paraId="5B0C8F3D" w14:textId="77777777" w:rsidR="00F051F4" w:rsidRPr="001E126B" w:rsidRDefault="00F051F4" w:rsidP="00F051F4">
            <w:pPr>
              <w:widowControl w:val="0"/>
              <w:rPr>
                <w:bCs/>
              </w:rPr>
            </w:pPr>
          </w:p>
        </w:tc>
      </w:tr>
      <w:tr w:rsidR="00F051F4" w:rsidRPr="002F7636" w14:paraId="5B0C8F66" w14:textId="77777777" w:rsidTr="00F051F4">
        <w:tc>
          <w:tcPr>
            <w:tcW w:w="720" w:type="dxa"/>
          </w:tcPr>
          <w:p w14:paraId="5B0C8F3F" w14:textId="77777777" w:rsidR="00F051F4" w:rsidRDefault="00F051F4" w:rsidP="00F051F4"/>
        </w:tc>
        <w:tc>
          <w:tcPr>
            <w:tcW w:w="7488" w:type="dxa"/>
          </w:tcPr>
          <w:p w14:paraId="5B0C8F40" w14:textId="77777777" w:rsidR="00F051F4" w:rsidRDefault="00F051F4">
            <w:r>
              <w:t>Daniel Shamplin-Hall, Adviser, introduced the item and set out recent work and activity in the area. He advised members that LGA officers were continuing to lobby government to reaffirm their commitment to the Universal Service Obligation (which would give all residents the right to a speed of 10mbps). The government would choose a provider to deliver this. The Up-to-Speed Campaign would continue to be developed and would push the LGA’s lines on the upcoming Digital Economy Bill. As a next step, the Chief Executive of Ofcom, Sharon White, would be invited to the next board meeting to discuss Ofcom’s plans for lobbying on the Digital Economy Bill.</w:t>
            </w:r>
          </w:p>
          <w:p w14:paraId="5B0C8F41" w14:textId="77777777" w:rsidR="00F051F4" w:rsidRDefault="00F051F4"/>
          <w:p w14:paraId="5B0C8F42" w14:textId="77777777" w:rsidR="00F051F4" w:rsidRDefault="00F051F4">
            <w:r>
              <w:t>Mobile provision and the problems with coverage levels in rural areas were discussed. He talked about EE’s proposals to roll out the emergency network, and it was suggested that an event on mobile connectivity could be organised.</w:t>
            </w:r>
          </w:p>
          <w:p w14:paraId="5B0C8F43" w14:textId="77777777" w:rsidR="00F051F4" w:rsidRDefault="00F051F4"/>
          <w:p w14:paraId="5B0C8F44" w14:textId="77777777" w:rsidR="00F051F4" w:rsidRDefault="00F051F4">
            <w:r>
              <w:t xml:space="preserve"> In the discussion which followed, members made the following points:</w:t>
            </w:r>
          </w:p>
          <w:p w14:paraId="5B0C8F45" w14:textId="77777777" w:rsidR="00F051F4" w:rsidRDefault="00F051F4"/>
          <w:p w14:paraId="5B0C8F46" w14:textId="77777777" w:rsidR="00F051F4" w:rsidRDefault="00F051F4" w:rsidP="00F051F4">
            <w:pPr>
              <w:pStyle w:val="ListParagraph"/>
              <w:numPr>
                <w:ilvl w:val="0"/>
                <w:numId w:val="17"/>
              </w:numPr>
            </w:pPr>
            <w:r>
              <w:t>There was concern that speeds/download speeds in some areas were</w:t>
            </w:r>
            <w:r w:rsidR="00A95CB6">
              <w:t xml:space="preserve"> actually</w:t>
            </w:r>
            <w:r>
              <w:t xml:space="preserve"> becoming worse. </w:t>
            </w:r>
          </w:p>
          <w:p w14:paraId="5B0C8F47" w14:textId="77777777" w:rsidR="00F051F4" w:rsidRDefault="00F051F4">
            <w:pPr>
              <w:pStyle w:val="ListParagraph"/>
            </w:pPr>
          </w:p>
          <w:p w14:paraId="5B0C8F48" w14:textId="77777777" w:rsidR="00F051F4" w:rsidRDefault="00F051F4" w:rsidP="00F051F4">
            <w:pPr>
              <w:pStyle w:val="ListParagraph"/>
              <w:numPr>
                <w:ilvl w:val="0"/>
                <w:numId w:val="17"/>
              </w:numPr>
            </w:pPr>
            <w:r>
              <w:t>Members asked what the current position was on rolling out 4G to 98% of people by 2017</w:t>
            </w:r>
            <w:r>
              <w:rPr>
                <w:color w:val="FF0000"/>
              </w:rPr>
              <w:t xml:space="preserve">. </w:t>
            </w:r>
            <w:r>
              <w:t>Officers advised that they would contact Ofcom to find out what progress had been made on this.</w:t>
            </w:r>
          </w:p>
          <w:p w14:paraId="5B0C8F49" w14:textId="77777777" w:rsidR="00F051F4" w:rsidRDefault="00F051F4">
            <w:pPr>
              <w:pStyle w:val="ListParagraph"/>
            </w:pPr>
          </w:p>
          <w:p w14:paraId="5B0C8F4A" w14:textId="77777777" w:rsidR="00F051F4" w:rsidRDefault="00F051F4" w:rsidP="00F051F4">
            <w:pPr>
              <w:pStyle w:val="ListParagraph"/>
              <w:numPr>
                <w:ilvl w:val="0"/>
                <w:numId w:val="17"/>
              </w:numPr>
            </w:pPr>
            <w:r>
              <w:t>Support was expressed for sending an invitation to Sharon White, CEO of Ofcom, to attend the next board meeting.</w:t>
            </w:r>
          </w:p>
          <w:p w14:paraId="5B0C8F4B" w14:textId="77777777" w:rsidR="00F051F4" w:rsidRDefault="00F051F4">
            <w:pPr>
              <w:pStyle w:val="ListParagraph"/>
            </w:pPr>
          </w:p>
          <w:p w14:paraId="5B0C8F4C" w14:textId="77777777" w:rsidR="00F051F4" w:rsidRDefault="00F051F4" w:rsidP="00F051F4">
            <w:pPr>
              <w:pStyle w:val="ListParagraph"/>
              <w:numPr>
                <w:ilvl w:val="0"/>
                <w:numId w:val="17"/>
              </w:numPr>
            </w:pPr>
            <w:r>
              <w:t>It was highlighted that many coastal areas were experiencing the same problems with connectivity as rural areas.</w:t>
            </w:r>
          </w:p>
          <w:p w14:paraId="5B0C8F4D" w14:textId="77777777" w:rsidR="00F051F4" w:rsidRDefault="00F051F4"/>
          <w:p w14:paraId="5B0C8F4E" w14:textId="77777777" w:rsidR="00F051F4" w:rsidRDefault="00F051F4" w:rsidP="00F051F4">
            <w:pPr>
              <w:pStyle w:val="ListParagraph"/>
              <w:numPr>
                <w:ilvl w:val="0"/>
                <w:numId w:val="17"/>
              </w:numPr>
            </w:pPr>
            <w:r>
              <w:t>EE and the emergency network were discussed and the recent takeover of EE by BT. Members emphasised that there needed to be enough competition for a good service to be provided.</w:t>
            </w:r>
          </w:p>
          <w:p w14:paraId="5B0C8F4F" w14:textId="77777777" w:rsidR="00F051F4" w:rsidRDefault="00F051F4">
            <w:pPr>
              <w:pStyle w:val="ListParagraph"/>
            </w:pPr>
          </w:p>
          <w:p w14:paraId="5B0C8F50" w14:textId="77777777" w:rsidR="00F051F4" w:rsidRDefault="00F051F4" w:rsidP="00F051F4">
            <w:pPr>
              <w:pStyle w:val="ListParagraph"/>
              <w:numPr>
                <w:ilvl w:val="0"/>
                <w:numId w:val="17"/>
              </w:numPr>
            </w:pPr>
            <w:r>
              <w:lastRenderedPageBreak/>
              <w:t xml:space="preserve">Members expressed concern that speeds were still below 10mbps in some areas and that there was limited capacity in cabinets to improve this. </w:t>
            </w:r>
          </w:p>
          <w:p w14:paraId="5B0C8F51" w14:textId="77777777" w:rsidR="00F051F4" w:rsidRDefault="00F051F4"/>
          <w:p w14:paraId="5B0C8F52" w14:textId="77777777" w:rsidR="00F051F4" w:rsidRDefault="00F051F4" w:rsidP="00F051F4">
            <w:pPr>
              <w:pStyle w:val="ListParagraph"/>
              <w:numPr>
                <w:ilvl w:val="0"/>
                <w:numId w:val="17"/>
              </w:numPr>
            </w:pPr>
            <w:r>
              <w:t xml:space="preserve">Members asked how data on coverage figures was being collected. Although Superfast Broadband had been rolled out earlier in the year, not all houses were connected and in some cases it was taking 3 to 6 months to connect them. </w:t>
            </w:r>
          </w:p>
          <w:p w14:paraId="5B0C8F53" w14:textId="77777777" w:rsidR="00F051F4" w:rsidRDefault="00F051F4"/>
          <w:p w14:paraId="5B0C8F54" w14:textId="77777777" w:rsidR="00F051F4" w:rsidRDefault="00F051F4" w:rsidP="00F051F4">
            <w:pPr>
              <w:pStyle w:val="ListParagraph"/>
              <w:numPr>
                <w:ilvl w:val="0"/>
                <w:numId w:val="17"/>
              </w:numPr>
            </w:pPr>
            <w:r>
              <w:t>It was suggested that areas with continuing problems look at setting a meeting between Ofgem, BT and the local MP.</w:t>
            </w:r>
          </w:p>
          <w:p w14:paraId="5B0C8F55" w14:textId="77777777" w:rsidR="00F051F4" w:rsidRDefault="00F051F4">
            <w:pPr>
              <w:pStyle w:val="ListParagraph"/>
            </w:pPr>
          </w:p>
          <w:p w14:paraId="5B0C8F56" w14:textId="77777777" w:rsidR="00F051F4" w:rsidRDefault="00F051F4" w:rsidP="00F051F4">
            <w:pPr>
              <w:pStyle w:val="ListParagraph"/>
              <w:numPr>
                <w:ilvl w:val="0"/>
                <w:numId w:val="17"/>
              </w:numPr>
            </w:pPr>
            <w:r>
              <w:t xml:space="preserve">Future proofing was important to consider as the internet would develop and residents/businesses would need more speed and capacity. There was already a risk of building a system incapable of responding to modern demands. </w:t>
            </w:r>
          </w:p>
          <w:p w14:paraId="5B0C8F57" w14:textId="77777777" w:rsidR="00F051F4" w:rsidRDefault="00F051F4">
            <w:pPr>
              <w:pStyle w:val="ListParagraph"/>
            </w:pPr>
          </w:p>
          <w:p w14:paraId="5B0C8F58" w14:textId="77777777" w:rsidR="00F051F4" w:rsidRDefault="00F051F4" w:rsidP="00F051F4">
            <w:pPr>
              <w:pStyle w:val="ListParagraph"/>
              <w:numPr>
                <w:ilvl w:val="0"/>
                <w:numId w:val="17"/>
              </w:numPr>
            </w:pPr>
            <w:r>
              <w:t xml:space="preserve">Members requested that digital inclusion to be part of the lobbying line on the Digital Economy Bill. </w:t>
            </w:r>
          </w:p>
          <w:p w14:paraId="5B0C8F59" w14:textId="77777777" w:rsidR="00F051F4" w:rsidRDefault="00F051F4"/>
          <w:p w14:paraId="5B0C8F5A" w14:textId="77777777" w:rsidR="00F051F4" w:rsidRDefault="00F051F4">
            <w:pPr>
              <w:rPr>
                <w:b/>
              </w:rPr>
            </w:pPr>
            <w:r>
              <w:rPr>
                <w:b/>
              </w:rPr>
              <w:t>Decisions:</w:t>
            </w:r>
          </w:p>
          <w:p w14:paraId="5B0C8F5B" w14:textId="77777777" w:rsidR="00F051F4" w:rsidRDefault="00F051F4">
            <w:pPr>
              <w:pStyle w:val="ListParagraph"/>
            </w:pPr>
          </w:p>
          <w:p w14:paraId="5B0C8F5C" w14:textId="77777777" w:rsidR="00F051F4" w:rsidRDefault="00F051F4" w:rsidP="00F051F4">
            <w:pPr>
              <w:pStyle w:val="ListParagraph"/>
              <w:numPr>
                <w:ilvl w:val="0"/>
                <w:numId w:val="18"/>
              </w:numPr>
            </w:pPr>
            <w:r>
              <w:t xml:space="preserve">Members </w:t>
            </w:r>
            <w:r>
              <w:rPr>
                <w:b/>
              </w:rPr>
              <w:t xml:space="preserve">noted </w:t>
            </w:r>
            <w:r>
              <w:t>the report.</w:t>
            </w:r>
          </w:p>
          <w:p w14:paraId="000073AF" w14:textId="77777777" w:rsidR="00841FB4" w:rsidRDefault="00841FB4" w:rsidP="00841FB4">
            <w:pPr>
              <w:pStyle w:val="ListParagraph"/>
            </w:pPr>
          </w:p>
          <w:p w14:paraId="5B0C8F5D" w14:textId="77777777" w:rsidR="00F051F4" w:rsidRDefault="00F051F4" w:rsidP="00F051F4">
            <w:pPr>
              <w:pStyle w:val="ListParagraph"/>
              <w:numPr>
                <w:ilvl w:val="0"/>
                <w:numId w:val="18"/>
              </w:numPr>
            </w:pPr>
            <w:r>
              <w:t xml:space="preserve">It was </w:t>
            </w:r>
            <w:r>
              <w:rPr>
                <w:b/>
              </w:rPr>
              <w:t xml:space="preserve">agreed </w:t>
            </w:r>
            <w:r>
              <w:t>that the CEO of Ofcom would be invited to attend the next board meeting.</w:t>
            </w:r>
          </w:p>
          <w:p w14:paraId="5B0C8F5E" w14:textId="77777777" w:rsidR="00F051F4" w:rsidRDefault="00F051F4"/>
          <w:p w14:paraId="5B0C8F5F" w14:textId="77777777" w:rsidR="00F051F4" w:rsidRDefault="00F051F4">
            <w:pPr>
              <w:rPr>
                <w:b/>
              </w:rPr>
            </w:pPr>
            <w:r>
              <w:rPr>
                <w:b/>
              </w:rPr>
              <w:t>Actions:</w:t>
            </w:r>
          </w:p>
          <w:p w14:paraId="5B0C8F60" w14:textId="77777777" w:rsidR="00F051F4" w:rsidRDefault="00F051F4"/>
          <w:p w14:paraId="5B0C8F61" w14:textId="77777777" w:rsidR="00F051F4" w:rsidRDefault="00F051F4" w:rsidP="00F051F4">
            <w:pPr>
              <w:pStyle w:val="ListParagraph"/>
              <w:numPr>
                <w:ilvl w:val="0"/>
                <w:numId w:val="19"/>
              </w:numPr>
            </w:pPr>
            <w:r>
              <w:t>Officers to take forward work in line with members’ steers.</w:t>
            </w:r>
          </w:p>
          <w:p w14:paraId="03A6ED07" w14:textId="77777777" w:rsidR="00841FB4" w:rsidRDefault="00841FB4" w:rsidP="00841FB4">
            <w:pPr>
              <w:pStyle w:val="ListParagraph"/>
            </w:pPr>
          </w:p>
          <w:p w14:paraId="5B0C8F62" w14:textId="77777777" w:rsidR="00F051F4" w:rsidRDefault="00F051F4" w:rsidP="00F051F4">
            <w:pPr>
              <w:pStyle w:val="ListParagraph"/>
              <w:numPr>
                <w:ilvl w:val="0"/>
                <w:numId w:val="19"/>
              </w:numPr>
            </w:pPr>
            <w:r>
              <w:t>Officers to contact Ofcom to find out the progress on rolling out 4G coverage to 98% of people by 2017.</w:t>
            </w:r>
          </w:p>
          <w:p w14:paraId="35DFC709" w14:textId="77777777" w:rsidR="00841FB4" w:rsidRDefault="00841FB4" w:rsidP="00841FB4"/>
          <w:p w14:paraId="5B0C8F63" w14:textId="77777777" w:rsidR="00F051F4" w:rsidRDefault="00F051F4" w:rsidP="00F051F4">
            <w:pPr>
              <w:pStyle w:val="ListParagraph"/>
              <w:numPr>
                <w:ilvl w:val="0"/>
                <w:numId w:val="19"/>
              </w:numPr>
            </w:pPr>
            <w:r>
              <w:t>Officers to invite Sharon White, CEO of Ofcom, to attend the next board meeting.</w:t>
            </w:r>
          </w:p>
          <w:p w14:paraId="5B0C8F64" w14:textId="77777777" w:rsidR="00F051F4" w:rsidRPr="0030558B" w:rsidRDefault="00F051F4" w:rsidP="00F051F4">
            <w:pPr>
              <w:widowControl w:val="0"/>
            </w:pPr>
          </w:p>
        </w:tc>
        <w:tc>
          <w:tcPr>
            <w:tcW w:w="1584" w:type="dxa"/>
          </w:tcPr>
          <w:p w14:paraId="5B0C8F65" w14:textId="77777777" w:rsidR="00F051F4" w:rsidRPr="002F7636" w:rsidRDefault="00F051F4" w:rsidP="00F051F4">
            <w:pPr>
              <w:widowControl w:val="0"/>
              <w:jc w:val="right"/>
              <w:rPr>
                <w:bCs/>
              </w:rPr>
            </w:pPr>
          </w:p>
        </w:tc>
      </w:tr>
    </w:tbl>
    <w:p w14:paraId="5B0C8F67" w14:textId="77777777" w:rsidR="00F051F4" w:rsidRDefault="00F051F4">
      <w:pPr>
        <w:rPr>
          <w:vanish/>
        </w:rPr>
      </w:pPr>
      <w:r>
        <w:rPr>
          <w:vanish/>
        </w:rPr>
        <w:lastRenderedPageBreak/>
        <w:t>&lt;/AI6&gt;</w:t>
      </w:r>
    </w:p>
    <w:p w14:paraId="5B0C8F68" w14:textId="77777777" w:rsidR="00F051F4" w:rsidRDefault="00F051F4">
      <w:pPr>
        <w:rPr>
          <w:vanish/>
        </w:rPr>
      </w:pPr>
      <w:r>
        <w:rPr>
          <w:vanish/>
        </w:rPr>
        <w:t>&lt;AI7&gt;</w:t>
      </w:r>
    </w:p>
    <w:p w14:paraId="5B0C8F6C" w14:textId="77777777" w:rsidR="00F051F4" w:rsidRDefault="00F051F4">
      <w:pPr>
        <w:rPr>
          <w:vanish/>
        </w:rPr>
      </w:pPr>
      <w:r>
        <w:rPr>
          <w:vanish/>
        </w:rPr>
        <w:t>&lt;/AI7&gt;</w:t>
      </w:r>
    </w:p>
    <w:p w14:paraId="5B0C8F6D" w14:textId="77777777" w:rsidR="00F051F4" w:rsidRDefault="00F051F4">
      <w:pPr>
        <w:rPr>
          <w:vanish/>
        </w:rPr>
      </w:pPr>
      <w:r>
        <w:rPr>
          <w:vanish/>
        </w:rPr>
        <w:t>&lt;AI8&gt;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F051F4" w:rsidRPr="001E126B" w14:paraId="5B0C8F72" w14:textId="77777777" w:rsidTr="00F051F4">
        <w:tc>
          <w:tcPr>
            <w:tcW w:w="720" w:type="dxa"/>
          </w:tcPr>
          <w:p w14:paraId="5B0C8F6E" w14:textId="77777777" w:rsidR="00F051F4" w:rsidRPr="006A5FCC" w:rsidRDefault="00F051F4" w:rsidP="00F051F4">
            <w:pPr>
              <w:numPr>
                <w:ilvl w:val="0"/>
                <w:numId w:val="21"/>
              </w:numPr>
              <w:rPr>
                <w:szCs w:val="22"/>
              </w:rPr>
            </w:pPr>
            <w:r>
              <w:rPr>
                <w:szCs w:val="22"/>
              </w:rPr>
              <w:t xml:space="preserve"> </w:t>
            </w:r>
          </w:p>
        </w:tc>
        <w:tc>
          <w:tcPr>
            <w:tcW w:w="7488" w:type="dxa"/>
          </w:tcPr>
          <w:p w14:paraId="5B0C8F6F" w14:textId="77777777" w:rsidR="00F051F4" w:rsidRDefault="00F051F4" w:rsidP="00F051F4">
            <w:pPr>
              <w:widowControl w:val="0"/>
              <w:rPr>
                <w:rFonts w:ascii="Arial Bold" w:hAnsi="Arial Bold"/>
                <w:b/>
                <w:szCs w:val="22"/>
              </w:rPr>
            </w:pPr>
            <w:r>
              <w:rPr>
                <w:rFonts w:ascii="Arial Bold" w:hAnsi="Arial Bold"/>
                <w:b/>
                <w:szCs w:val="22"/>
              </w:rPr>
              <w:t>Leading Places Project Update</w:t>
            </w:r>
          </w:p>
          <w:p w14:paraId="5B0C8F70" w14:textId="77777777" w:rsidR="00F051F4" w:rsidRPr="00CE3DD7" w:rsidRDefault="00F051F4" w:rsidP="00F051F4">
            <w:pPr>
              <w:widowControl w:val="0"/>
              <w:rPr>
                <w:rFonts w:ascii="Arial Bold" w:hAnsi="Arial Bold"/>
                <w:b/>
              </w:rPr>
            </w:pPr>
            <w:r w:rsidRPr="00CE3DD7">
              <w:rPr>
                <w:rFonts w:ascii="Arial Bold" w:hAnsi="Arial Bold"/>
                <w:b/>
              </w:rPr>
              <w:t xml:space="preserve"> </w:t>
            </w:r>
          </w:p>
        </w:tc>
        <w:tc>
          <w:tcPr>
            <w:tcW w:w="1584" w:type="dxa"/>
          </w:tcPr>
          <w:p w14:paraId="5B0C8F71" w14:textId="77777777" w:rsidR="00F051F4" w:rsidRPr="001E126B" w:rsidRDefault="00F051F4" w:rsidP="00F051F4">
            <w:pPr>
              <w:widowControl w:val="0"/>
              <w:rPr>
                <w:bCs/>
              </w:rPr>
            </w:pPr>
          </w:p>
        </w:tc>
      </w:tr>
      <w:tr w:rsidR="00F051F4" w:rsidRPr="002F7636" w14:paraId="5B0C8F85" w14:textId="77777777" w:rsidTr="00F051F4">
        <w:tc>
          <w:tcPr>
            <w:tcW w:w="720" w:type="dxa"/>
          </w:tcPr>
          <w:p w14:paraId="5B0C8F73" w14:textId="77777777" w:rsidR="00F051F4" w:rsidRDefault="00F051F4" w:rsidP="00F051F4"/>
        </w:tc>
        <w:tc>
          <w:tcPr>
            <w:tcW w:w="7488" w:type="dxa"/>
          </w:tcPr>
          <w:p w14:paraId="5B0C8F74" w14:textId="77777777" w:rsidR="00F051F4" w:rsidRDefault="00F051F4">
            <w:pPr>
              <w:tabs>
                <w:tab w:val="left" w:pos="2850"/>
              </w:tabs>
            </w:pPr>
            <w:r>
              <w:t>Philip Clifford, Senior Adviser, introduced the item. He advised members that the project had been devised by HEFCE, Universities UK and the LGA to encourage collaborative working between councils, universities and other local anchor institutions. The project was in its first phase (funded by HEFCE). There were six pilot areas, and themes for the project had now been confirmed in Gloucestershire, Manchester and Newcastle. On the 21</w:t>
            </w:r>
            <w:r>
              <w:rPr>
                <w:vertAlign w:val="superscript"/>
              </w:rPr>
              <w:t>st</w:t>
            </w:r>
            <w:r>
              <w:t xml:space="preserve"> November, there would be a Peer Review Event, where pilot areas would update each other on their progress. The possibility of a phase 2 of the project was currently being discussed.</w:t>
            </w:r>
          </w:p>
          <w:p w14:paraId="5B0C8F75" w14:textId="77777777" w:rsidR="00F051F4" w:rsidRDefault="00F051F4">
            <w:pPr>
              <w:tabs>
                <w:tab w:val="left" w:pos="2850"/>
              </w:tabs>
            </w:pPr>
          </w:p>
          <w:p w14:paraId="5B0C8F76" w14:textId="77777777" w:rsidR="00F051F4" w:rsidRDefault="00F051F4">
            <w:pPr>
              <w:tabs>
                <w:tab w:val="left" w:pos="2850"/>
              </w:tabs>
            </w:pPr>
            <w:r>
              <w:t>Members raised the following points:</w:t>
            </w:r>
          </w:p>
          <w:p w14:paraId="5B0C8F77" w14:textId="77777777" w:rsidR="00F051F4" w:rsidRDefault="00F051F4">
            <w:pPr>
              <w:tabs>
                <w:tab w:val="left" w:pos="2850"/>
              </w:tabs>
            </w:pPr>
          </w:p>
          <w:p w14:paraId="627AD3BA" w14:textId="77777777" w:rsidR="00841FB4" w:rsidRDefault="00F051F4" w:rsidP="00841FB4">
            <w:pPr>
              <w:pStyle w:val="NoSpacing"/>
              <w:numPr>
                <w:ilvl w:val="0"/>
                <w:numId w:val="38"/>
              </w:numPr>
            </w:pPr>
            <w:r>
              <w:lastRenderedPageBreak/>
              <w:t>In a 2</w:t>
            </w:r>
            <w:r>
              <w:rPr>
                <w:vertAlign w:val="superscript"/>
              </w:rPr>
              <w:t>nd</w:t>
            </w:r>
            <w:r>
              <w:t xml:space="preserve"> phase, problems facing universities in light of the EU exit should be discussed, particularly considering the involvement of HEFCE. </w:t>
            </w:r>
          </w:p>
          <w:p w14:paraId="7288C2D2" w14:textId="77777777" w:rsidR="00841FB4" w:rsidRDefault="00841FB4" w:rsidP="00841FB4">
            <w:pPr>
              <w:pStyle w:val="NoSpacing"/>
              <w:ind w:left="720"/>
            </w:pPr>
          </w:p>
          <w:p w14:paraId="5B0C8F7A" w14:textId="1D1966C8" w:rsidR="00F051F4" w:rsidRDefault="00F051F4" w:rsidP="00841FB4">
            <w:pPr>
              <w:pStyle w:val="NoSpacing"/>
              <w:numPr>
                <w:ilvl w:val="0"/>
                <w:numId w:val="38"/>
              </w:numPr>
            </w:pPr>
            <w:r>
              <w:t>It was suggested that a Leading Places event be arranged at the LGA Conference in 2017 so that best practise in this area could be shared and positive work showcased.</w:t>
            </w:r>
          </w:p>
          <w:p w14:paraId="5B0C8F7B" w14:textId="77777777" w:rsidR="00F051F4" w:rsidRDefault="00F051F4">
            <w:pPr>
              <w:pStyle w:val="ListParagraph"/>
            </w:pPr>
          </w:p>
          <w:p w14:paraId="5B0C8F7C" w14:textId="77777777" w:rsidR="00F051F4" w:rsidRDefault="00F051F4">
            <w:pPr>
              <w:tabs>
                <w:tab w:val="left" w:pos="2850"/>
              </w:tabs>
              <w:rPr>
                <w:b/>
              </w:rPr>
            </w:pPr>
            <w:r>
              <w:rPr>
                <w:b/>
              </w:rPr>
              <w:t>Decision:</w:t>
            </w:r>
          </w:p>
          <w:p w14:paraId="3FF70E81" w14:textId="77777777" w:rsidR="00841FB4" w:rsidRDefault="00841FB4" w:rsidP="00841FB4">
            <w:pPr>
              <w:tabs>
                <w:tab w:val="left" w:pos="2850"/>
              </w:tabs>
            </w:pPr>
          </w:p>
          <w:p w14:paraId="5B0C8F7E" w14:textId="4291EA51" w:rsidR="00F051F4" w:rsidRDefault="00F051F4" w:rsidP="00841FB4">
            <w:pPr>
              <w:pStyle w:val="ListParagraph"/>
              <w:numPr>
                <w:ilvl w:val="6"/>
                <w:numId w:val="21"/>
              </w:numPr>
              <w:tabs>
                <w:tab w:val="left" w:pos="2850"/>
              </w:tabs>
            </w:pPr>
            <w:r>
              <w:t xml:space="preserve">Members </w:t>
            </w:r>
            <w:r w:rsidRPr="00841FB4">
              <w:rPr>
                <w:b/>
              </w:rPr>
              <w:t>noted</w:t>
            </w:r>
            <w:r>
              <w:t xml:space="preserve"> the update.</w:t>
            </w:r>
          </w:p>
          <w:p w14:paraId="5B0C8F7F" w14:textId="77777777" w:rsidR="00F051F4" w:rsidRDefault="00F051F4">
            <w:pPr>
              <w:tabs>
                <w:tab w:val="left" w:pos="2850"/>
              </w:tabs>
            </w:pPr>
          </w:p>
          <w:p w14:paraId="5B0C8F80" w14:textId="77777777" w:rsidR="00F051F4" w:rsidRDefault="00F051F4">
            <w:pPr>
              <w:tabs>
                <w:tab w:val="left" w:pos="2850"/>
              </w:tabs>
              <w:rPr>
                <w:b/>
              </w:rPr>
            </w:pPr>
            <w:r>
              <w:rPr>
                <w:b/>
              </w:rPr>
              <w:t>Action:</w:t>
            </w:r>
          </w:p>
          <w:p w14:paraId="5B0C8F81" w14:textId="77777777" w:rsidR="00F051F4" w:rsidRDefault="00F051F4">
            <w:pPr>
              <w:tabs>
                <w:tab w:val="left" w:pos="2850"/>
              </w:tabs>
            </w:pPr>
          </w:p>
          <w:p w14:paraId="5B0C8F82" w14:textId="01CE3521" w:rsidR="00F051F4" w:rsidRDefault="00841FB4" w:rsidP="005D7B4C">
            <w:pPr>
              <w:pStyle w:val="ListParagraph"/>
              <w:tabs>
                <w:tab w:val="left" w:pos="2850"/>
              </w:tabs>
              <w:ind w:left="0"/>
            </w:pPr>
            <w:r>
              <w:t xml:space="preserve">1.        </w:t>
            </w:r>
            <w:r w:rsidR="00F051F4">
              <w:t>Officers to take forward work in line with members’ steers.</w:t>
            </w:r>
          </w:p>
          <w:p w14:paraId="5B0C8F83" w14:textId="77777777" w:rsidR="00F051F4" w:rsidRPr="0030558B" w:rsidRDefault="00F051F4" w:rsidP="00F051F4">
            <w:pPr>
              <w:widowControl w:val="0"/>
            </w:pPr>
          </w:p>
        </w:tc>
        <w:tc>
          <w:tcPr>
            <w:tcW w:w="1584" w:type="dxa"/>
          </w:tcPr>
          <w:p w14:paraId="5B0C8F84" w14:textId="77777777" w:rsidR="00F051F4" w:rsidRPr="002F7636" w:rsidRDefault="00F051F4" w:rsidP="00F051F4">
            <w:pPr>
              <w:widowControl w:val="0"/>
              <w:jc w:val="right"/>
              <w:rPr>
                <w:bCs/>
              </w:rPr>
            </w:pPr>
          </w:p>
        </w:tc>
      </w:tr>
    </w:tbl>
    <w:p w14:paraId="5B0C8F86" w14:textId="77777777" w:rsidR="00F051F4" w:rsidRDefault="00F051F4">
      <w:pPr>
        <w:rPr>
          <w:vanish/>
        </w:rPr>
      </w:pPr>
      <w:r>
        <w:rPr>
          <w:vanish/>
        </w:rPr>
        <w:lastRenderedPageBreak/>
        <w:t>&lt;/AI8&gt;</w:t>
      </w:r>
    </w:p>
    <w:p w14:paraId="5B0C8F87" w14:textId="77777777" w:rsidR="00F051F4" w:rsidRDefault="00F051F4">
      <w:pPr>
        <w:rPr>
          <w:vanish/>
        </w:rPr>
      </w:pPr>
      <w:r>
        <w:rPr>
          <w:vanish/>
        </w:rPr>
        <w:t>&lt;AI9&gt;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F051F4" w:rsidRPr="001E126B" w14:paraId="5B0C8F8C" w14:textId="77777777" w:rsidTr="00F051F4">
        <w:tc>
          <w:tcPr>
            <w:tcW w:w="720" w:type="dxa"/>
          </w:tcPr>
          <w:p w14:paraId="5B0C8F88" w14:textId="77777777" w:rsidR="00F051F4" w:rsidRPr="006A5FCC" w:rsidRDefault="00F051F4" w:rsidP="00F051F4">
            <w:pPr>
              <w:numPr>
                <w:ilvl w:val="0"/>
                <w:numId w:val="25"/>
              </w:numPr>
              <w:rPr>
                <w:szCs w:val="22"/>
              </w:rPr>
            </w:pPr>
            <w:r>
              <w:rPr>
                <w:szCs w:val="22"/>
              </w:rPr>
              <w:t xml:space="preserve"> </w:t>
            </w:r>
          </w:p>
        </w:tc>
        <w:tc>
          <w:tcPr>
            <w:tcW w:w="7488" w:type="dxa"/>
          </w:tcPr>
          <w:p w14:paraId="5B0C8F89" w14:textId="77777777" w:rsidR="00F051F4" w:rsidRDefault="00F051F4" w:rsidP="00F051F4">
            <w:pPr>
              <w:widowControl w:val="0"/>
              <w:rPr>
                <w:rFonts w:ascii="Arial Bold" w:hAnsi="Arial Bold"/>
                <w:b/>
                <w:szCs w:val="22"/>
              </w:rPr>
            </w:pPr>
            <w:r>
              <w:rPr>
                <w:rFonts w:ascii="Arial Bold" w:hAnsi="Arial Bold"/>
                <w:b/>
                <w:szCs w:val="22"/>
              </w:rPr>
              <w:t>Business Rates Reform (verbal update)</w:t>
            </w:r>
          </w:p>
          <w:p w14:paraId="5B0C8F8A" w14:textId="77777777" w:rsidR="00F051F4" w:rsidRPr="00CE3DD7" w:rsidRDefault="00F051F4" w:rsidP="00F051F4">
            <w:pPr>
              <w:widowControl w:val="0"/>
              <w:rPr>
                <w:rFonts w:ascii="Arial Bold" w:hAnsi="Arial Bold"/>
                <w:b/>
              </w:rPr>
            </w:pPr>
            <w:r w:rsidRPr="00CE3DD7">
              <w:rPr>
                <w:rFonts w:ascii="Arial Bold" w:hAnsi="Arial Bold"/>
                <w:b/>
              </w:rPr>
              <w:t xml:space="preserve"> </w:t>
            </w:r>
          </w:p>
        </w:tc>
        <w:tc>
          <w:tcPr>
            <w:tcW w:w="1584" w:type="dxa"/>
          </w:tcPr>
          <w:p w14:paraId="5B0C8F8B" w14:textId="77777777" w:rsidR="00F051F4" w:rsidRPr="001E126B" w:rsidRDefault="00F051F4" w:rsidP="00F051F4">
            <w:pPr>
              <w:widowControl w:val="0"/>
              <w:rPr>
                <w:bCs/>
              </w:rPr>
            </w:pPr>
          </w:p>
        </w:tc>
      </w:tr>
      <w:tr w:rsidR="00F051F4" w:rsidRPr="002F7636" w14:paraId="5B0C8FAF" w14:textId="77777777" w:rsidTr="00F051F4">
        <w:tc>
          <w:tcPr>
            <w:tcW w:w="720" w:type="dxa"/>
          </w:tcPr>
          <w:p w14:paraId="5B0C8F8D" w14:textId="77777777" w:rsidR="00F051F4" w:rsidRDefault="00F051F4" w:rsidP="00F051F4"/>
        </w:tc>
        <w:tc>
          <w:tcPr>
            <w:tcW w:w="7488" w:type="dxa"/>
          </w:tcPr>
          <w:p w14:paraId="5B0C8F8E" w14:textId="77777777" w:rsidR="00F051F4" w:rsidRDefault="00215B45">
            <w:pPr>
              <w:rPr>
                <w:rFonts w:cs="Arial"/>
                <w:szCs w:val="22"/>
              </w:rPr>
            </w:pPr>
            <w:hyperlink r:id="rId7" w:history="1">
              <w:r w:rsidR="00F051F4">
                <w:rPr>
                  <w:rStyle w:val="Hyperlink"/>
                  <w:rFonts w:cs="Arial"/>
                  <w:bCs/>
                  <w:color w:val="auto"/>
                  <w:szCs w:val="22"/>
                  <w:u w:val="none"/>
                </w:rPr>
                <w:t>Aivaras</w:t>
              </w:r>
              <w:r w:rsidR="00F051F4">
                <w:rPr>
                  <w:rStyle w:val="Hyperlink"/>
                  <w:rFonts w:cs="Arial"/>
                  <w:color w:val="auto"/>
                  <w:szCs w:val="22"/>
                  <w:u w:val="none"/>
                </w:rPr>
                <w:t xml:space="preserve"> Statkevicius</w:t>
              </w:r>
            </w:hyperlink>
            <w:r w:rsidR="00F051F4">
              <w:rPr>
                <w:rFonts w:cs="Arial"/>
                <w:szCs w:val="22"/>
              </w:rPr>
              <w:t xml:space="preserve">, Senior Adviser, introduced the item. The Secretary of State had issued two consultations on business rates in early July: one on system design and the transfer of responsibilities and one on the Fair Funding Review (both documents were included in the agenda pack). The government had received 450 responses to the consultation on business rates and the LGA Task and Finish Group had helped to respond to this. Officers were continuing to highlight issues caused by business rate appeals. </w:t>
            </w:r>
          </w:p>
          <w:p w14:paraId="5B0C8F8F" w14:textId="77777777" w:rsidR="00F051F4" w:rsidRDefault="00F051F4">
            <w:pPr>
              <w:rPr>
                <w:rFonts w:cs="Arial"/>
                <w:szCs w:val="22"/>
              </w:rPr>
            </w:pPr>
          </w:p>
          <w:p w14:paraId="5B0C8F90" w14:textId="77777777" w:rsidR="00F051F4" w:rsidRDefault="00F051F4">
            <w:pPr>
              <w:rPr>
                <w:rFonts w:cs="Arial"/>
                <w:szCs w:val="22"/>
              </w:rPr>
            </w:pPr>
            <w:r>
              <w:rPr>
                <w:rFonts w:cs="Arial"/>
                <w:szCs w:val="22"/>
              </w:rPr>
              <w:t xml:space="preserve">The Fair Funding Review considered ways to make the system more transparent. The government would consult again in late 2016, before the Local Growth and Jobs Bill, and the LGA would be discussing further approaches to the review. </w:t>
            </w:r>
          </w:p>
          <w:p w14:paraId="5B0C8F91" w14:textId="77777777" w:rsidR="00F051F4" w:rsidRDefault="00F051F4">
            <w:pPr>
              <w:rPr>
                <w:rFonts w:cs="Arial"/>
                <w:szCs w:val="22"/>
              </w:rPr>
            </w:pPr>
          </w:p>
          <w:p w14:paraId="5B0C8F92" w14:textId="77777777" w:rsidR="00F051F4" w:rsidRDefault="00F051F4">
            <w:pPr>
              <w:rPr>
                <w:rFonts w:cs="Arial"/>
                <w:szCs w:val="22"/>
              </w:rPr>
            </w:pPr>
            <w:r>
              <w:rPr>
                <w:rFonts w:cs="Arial"/>
                <w:szCs w:val="22"/>
              </w:rPr>
              <w:t>In the discussion which followed, members made the following points:</w:t>
            </w:r>
          </w:p>
          <w:p w14:paraId="5B0C8F93" w14:textId="77777777" w:rsidR="00F051F4" w:rsidRDefault="00F051F4">
            <w:pPr>
              <w:rPr>
                <w:rFonts w:cs="Arial"/>
                <w:szCs w:val="22"/>
              </w:rPr>
            </w:pPr>
          </w:p>
          <w:p w14:paraId="5B0C8F94" w14:textId="77777777" w:rsidR="00F051F4" w:rsidRDefault="00F051F4" w:rsidP="00F051F4">
            <w:pPr>
              <w:pStyle w:val="ListParagraph"/>
              <w:numPr>
                <w:ilvl w:val="0"/>
                <w:numId w:val="22"/>
              </w:numPr>
              <w:rPr>
                <w:rFonts w:cs="Arial"/>
                <w:szCs w:val="22"/>
              </w:rPr>
            </w:pPr>
            <w:r>
              <w:rPr>
                <w:rFonts w:cs="Arial"/>
                <w:szCs w:val="22"/>
              </w:rPr>
              <w:t>The chair acknowledged the work of the Task and Finish Group. He requested that members think about issues that needed considering, including the technical details that needed agreeing.</w:t>
            </w:r>
          </w:p>
          <w:p w14:paraId="5B0C8F95" w14:textId="77777777" w:rsidR="00F051F4" w:rsidRDefault="00F051F4">
            <w:pPr>
              <w:pStyle w:val="ListParagraph"/>
              <w:rPr>
                <w:rFonts w:cs="Arial"/>
                <w:szCs w:val="22"/>
              </w:rPr>
            </w:pPr>
          </w:p>
          <w:p w14:paraId="5B0C8F96" w14:textId="77777777" w:rsidR="00F051F4" w:rsidRDefault="00F051F4" w:rsidP="00F051F4">
            <w:pPr>
              <w:pStyle w:val="ListParagraph"/>
              <w:numPr>
                <w:ilvl w:val="0"/>
                <w:numId w:val="22"/>
              </w:numPr>
              <w:rPr>
                <w:rFonts w:cs="Arial"/>
                <w:szCs w:val="22"/>
              </w:rPr>
            </w:pPr>
            <w:r>
              <w:rPr>
                <w:rFonts w:cs="Arial"/>
                <w:szCs w:val="22"/>
              </w:rPr>
              <w:t xml:space="preserve">The Fair Funding Review would need to be fair. Members felt the RSG system was broken and it that London was heavily funded. Members suggested setting up an Independent Commission to ensure this. </w:t>
            </w:r>
          </w:p>
          <w:p w14:paraId="5B0C8F97" w14:textId="77777777" w:rsidR="00F051F4" w:rsidRDefault="00F051F4">
            <w:pPr>
              <w:pStyle w:val="ListParagraph"/>
              <w:rPr>
                <w:rFonts w:cs="Arial"/>
                <w:szCs w:val="22"/>
              </w:rPr>
            </w:pPr>
          </w:p>
          <w:p w14:paraId="5B0C8F98" w14:textId="77777777" w:rsidR="00F051F4" w:rsidRDefault="00F051F4" w:rsidP="00F051F4">
            <w:pPr>
              <w:pStyle w:val="ListParagraph"/>
              <w:numPr>
                <w:ilvl w:val="0"/>
                <w:numId w:val="22"/>
              </w:numPr>
              <w:rPr>
                <w:rFonts w:cs="Arial"/>
                <w:szCs w:val="22"/>
              </w:rPr>
            </w:pPr>
            <w:r>
              <w:rPr>
                <w:rFonts w:cs="Arial"/>
                <w:szCs w:val="22"/>
              </w:rPr>
              <w:t xml:space="preserve">If business rates </w:t>
            </w:r>
            <w:r w:rsidR="00011FA9">
              <w:rPr>
                <w:rFonts w:cs="Arial"/>
                <w:szCs w:val="22"/>
              </w:rPr>
              <w:t xml:space="preserve">revenue </w:t>
            </w:r>
            <w:r>
              <w:rPr>
                <w:rFonts w:cs="Arial"/>
                <w:szCs w:val="22"/>
              </w:rPr>
              <w:t xml:space="preserve">decreased and </w:t>
            </w:r>
            <w:r w:rsidR="00011FA9">
              <w:rPr>
                <w:rFonts w:cs="Arial"/>
                <w:szCs w:val="22"/>
              </w:rPr>
              <w:t xml:space="preserve">service pressures </w:t>
            </w:r>
            <w:r>
              <w:rPr>
                <w:rFonts w:cs="Arial"/>
                <w:szCs w:val="22"/>
              </w:rPr>
              <w:t xml:space="preserve">continued to grow, it could lead to an unfair position for councils.  </w:t>
            </w:r>
          </w:p>
          <w:p w14:paraId="5B0C8F99" w14:textId="77777777" w:rsidR="00F051F4" w:rsidRDefault="00F051F4">
            <w:pPr>
              <w:pStyle w:val="ListParagraph"/>
              <w:rPr>
                <w:rFonts w:cs="Arial"/>
                <w:szCs w:val="22"/>
              </w:rPr>
            </w:pPr>
          </w:p>
          <w:p w14:paraId="5B0C8F9A" w14:textId="77777777" w:rsidR="00F051F4" w:rsidRDefault="00F051F4" w:rsidP="00F051F4">
            <w:pPr>
              <w:pStyle w:val="ListParagraph"/>
              <w:numPr>
                <w:ilvl w:val="0"/>
                <w:numId w:val="22"/>
              </w:numPr>
              <w:rPr>
                <w:rFonts w:cs="Arial"/>
                <w:szCs w:val="22"/>
              </w:rPr>
            </w:pPr>
            <w:r>
              <w:rPr>
                <w:rFonts w:cs="Arial"/>
                <w:szCs w:val="22"/>
              </w:rPr>
              <w:t>It should be clarified what councils would be expected to fund from business rates. There needed to be agreement that local government would not pick up the cost on additional responsibilities from this fund.</w:t>
            </w:r>
          </w:p>
          <w:p w14:paraId="5B0C8F9B" w14:textId="77777777" w:rsidR="00F051F4" w:rsidRDefault="00F051F4">
            <w:pPr>
              <w:pStyle w:val="ListParagraph"/>
              <w:rPr>
                <w:rFonts w:cs="Arial"/>
                <w:szCs w:val="22"/>
              </w:rPr>
            </w:pPr>
          </w:p>
          <w:p w14:paraId="5B0C8F9C" w14:textId="77777777" w:rsidR="00F051F4" w:rsidRDefault="00F051F4" w:rsidP="00F051F4">
            <w:pPr>
              <w:pStyle w:val="ListParagraph"/>
              <w:numPr>
                <w:ilvl w:val="0"/>
                <w:numId w:val="22"/>
              </w:numPr>
              <w:rPr>
                <w:rFonts w:cs="Arial"/>
                <w:szCs w:val="22"/>
              </w:rPr>
            </w:pPr>
            <w:r>
              <w:rPr>
                <w:rFonts w:cs="Arial"/>
                <w:szCs w:val="22"/>
              </w:rPr>
              <w:lastRenderedPageBreak/>
              <w:t>Members raised problems of underfunding resulting from historic data. Any review would need to take into account historic spends and future proofing would need to be considered.</w:t>
            </w:r>
          </w:p>
          <w:p w14:paraId="5B0C8F9D" w14:textId="77777777" w:rsidR="00F051F4" w:rsidRDefault="00F051F4">
            <w:pPr>
              <w:pStyle w:val="ListParagraph"/>
              <w:rPr>
                <w:rFonts w:cs="Arial"/>
                <w:szCs w:val="22"/>
              </w:rPr>
            </w:pPr>
          </w:p>
          <w:p w14:paraId="5B0C8F9E" w14:textId="77777777" w:rsidR="00F051F4" w:rsidRDefault="00F051F4" w:rsidP="00F051F4">
            <w:pPr>
              <w:pStyle w:val="ListParagraph"/>
              <w:numPr>
                <w:ilvl w:val="0"/>
                <w:numId w:val="22"/>
              </w:numPr>
              <w:rPr>
                <w:rFonts w:cs="Arial"/>
                <w:szCs w:val="22"/>
              </w:rPr>
            </w:pPr>
            <w:r>
              <w:rPr>
                <w:rFonts w:cs="Arial"/>
                <w:szCs w:val="22"/>
              </w:rPr>
              <w:t>Problems for councils that were heavily dependent on one business (making up a high percentage of their business rate income) were raised. Members asked what would happen to these local authorities in the event that the business appealed or shut down. The problem of a small local authority facing a full back dated cost in light of a successful business appeal was also discussed.</w:t>
            </w:r>
          </w:p>
          <w:p w14:paraId="5B0C8F9F" w14:textId="77777777" w:rsidR="00F051F4" w:rsidRDefault="00F051F4">
            <w:pPr>
              <w:rPr>
                <w:rFonts w:cs="Arial"/>
                <w:szCs w:val="22"/>
              </w:rPr>
            </w:pPr>
          </w:p>
          <w:p w14:paraId="5B0C8FA0" w14:textId="77777777" w:rsidR="00F051F4" w:rsidRDefault="00F051F4" w:rsidP="00F051F4">
            <w:pPr>
              <w:pStyle w:val="ListParagraph"/>
              <w:numPr>
                <w:ilvl w:val="0"/>
                <w:numId w:val="22"/>
              </w:numPr>
              <w:rPr>
                <w:rFonts w:cs="Arial"/>
                <w:szCs w:val="22"/>
              </w:rPr>
            </w:pPr>
            <w:r>
              <w:rPr>
                <w:rFonts w:cs="Arial"/>
                <w:szCs w:val="22"/>
              </w:rPr>
              <w:t>Problem councils were already facing in raising enough council tax and covering the living wage were discussed. Members argued there would need to be a fairer funding base when business rate retention came in.</w:t>
            </w:r>
          </w:p>
          <w:p w14:paraId="5B0C8FA1" w14:textId="77777777" w:rsidR="00F051F4" w:rsidRDefault="00F051F4">
            <w:pPr>
              <w:pStyle w:val="ListParagraph"/>
              <w:rPr>
                <w:rFonts w:cs="Arial"/>
                <w:szCs w:val="22"/>
              </w:rPr>
            </w:pPr>
          </w:p>
          <w:p w14:paraId="5B0C8FA2" w14:textId="77777777" w:rsidR="00F051F4" w:rsidRDefault="00F051F4" w:rsidP="00F051F4">
            <w:pPr>
              <w:pStyle w:val="ListParagraph"/>
              <w:numPr>
                <w:ilvl w:val="0"/>
                <w:numId w:val="22"/>
              </w:numPr>
              <w:rPr>
                <w:rFonts w:cs="Arial"/>
                <w:szCs w:val="22"/>
              </w:rPr>
            </w:pPr>
            <w:r>
              <w:rPr>
                <w:rFonts w:cs="Arial"/>
                <w:szCs w:val="22"/>
              </w:rPr>
              <w:t>Members agreed to urge the LGA Leadership Board to come to an agreement on considering fairer funding, and to potentially look at setting up an Independent Commission.</w:t>
            </w:r>
          </w:p>
          <w:p w14:paraId="5B0C8FA3" w14:textId="77777777" w:rsidR="00F051F4" w:rsidRDefault="00F051F4">
            <w:pPr>
              <w:pStyle w:val="ListParagraph"/>
              <w:rPr>
                <w:rFonts w:cs="Arial"/>
                <w:szCs w:val="22"/>
              </w:rPr>
            </w:pPr>
          </w:p>
          <w:p w14:paraId="5B0C8FA4" w14:textId="77777777" w:rsidR="00F051F4" w:rsidRDefault="00F051F4">
            <w:pPr>
              <w:rPr>
                <w:rFonts w:cs="Arial"/>
                <w:b/>
                <w:szCs w:val="22"/>
              </w:rPr>
            </w:pPr>
            <w:r>
              <w:rPr>
                <w:rFonts w:cs="Arial"/>
                <w:b/>
                <w:szCs w:val="22"/>
              </w:rPr>
              <w:t>Decision:</w:t>
            </w:r>
          </w:p>
          <w:p w14:paraId="5B0C8FA5" w14:textId="77777777" w:rsidR="00F051F4" w:rsidRDefault="00F051F4">
            <w:pPr>
              <w:rPr>
                <w:rFonts w:cs="Arial"/>
                <w:szCs w:val="22"/>
              </w:rPr>
            </w:pPr>
          </w:p>
          <w:p w14:paraId="5B0C8FA7" w14:textId="1A7D738E" w:rsidR="005D7B4C" w:rsidRPr="00841FB4" w:rsidRDefault="00F051F4" w:rsidP="00841FB4">
            <w:pPr>
              <w:pStyle w:val="ListParagraph"/>
              <w:numPr>
                <w:ilvl w:val="0"/>
                <w:numId w:val="23"/>
              </w:numPr>
              <w:rPr>
                <w:rFonts w:cs="Arial"/>
                <w:szCs w:val="22"/>
              </w:rPr>
            </w:pPr>
            <w:r>
              <w:rPr>
                <w:rFonts w:cs="Arial"/>
                <w:szCs w:val="22"/>
              </w:rPr>
              <w:t xml:space="preserve">Members </w:t>
            </w:r>
            <w:r>
              <w:rPr>
                <w:rFonts w:cs="Arial"/>
                <w:b/>
                <w:szCs w:val="22"/>
              </w:rPr>
              <w:t>noted</w:t>
            </w:r>
            <w:r>
              <w:rPr>
                <w:rFonts w:cs="Arial"/>
                <w:szCs w:val="22"/>
              </w:rPr>
              <w:t xml:space="preserve"> the update.</w:t>
            </w:r>
          </w:p>
          <w:p w14:paraId="5B0C8FA8" w14:textId="77777777" w:rsidR="00F051F4" w:rsidRDefault="00F051F4">
            <w:pPr>
              <w:rPr>
                <w:rFonts w:cs="Arial"/>
                <w:szCs w:val="22"/>
              </w:rPr>
            </w:pPr>
          </w:p>
          <w:p w14:paraId="5B0C8FA9" w14:textId="77777777" w:rsidR="00F051F4" w:rsidRDefault="00F051F4">
            <w:pPr>
              <w:rPr>
                <w:rFonts w:cs="Arial"/>
                <w:b/>
                <w:szCs w:val="22"/>
              </w:rPr>
            </w:pPr>
            <w:r>
              <w:rPr>
                <w:rFonts w:cs="Arial"/>
                <w:b/>
                <w:szCs w:val="22"/>
              </w:rPr>
              <w:t>Action:</w:t>
            </w:r>
          </w:p>
          <w:p w14:paraId="5B0C8FAA" w14:textId="77777777" w:rsidR="00F051F4" w:rsidRDefault="00F051F4">
            <w:pPr>
              <w:rPr>
                <w:rFonts w:cs="Arial"/>
                <w:szCs w:val="22"/>
              </w:rPr>
            </w:pPr>
          </w:p>
          <w:p w14:paraId="5B0C8FAB" w14:textId="77777777" w:rsidR="00F051F4" w:rsidRDefault="00F051F4" w:rsidP="00F051F4">
            <w:pPr>
              <w:pStyle w:val="ListParagraph"/>
              <w:numPr>
                <w:ilvl w:val="0"/>
                <w:numId w:val="24"/>
              </w:numPr>
              <w:rPr>
                <w:rFonts w:cs="Arial"/>
                <w:szCs w:val="22"/>
              </w:rPr>
            </w:pPr>
            <w:r>
              <w:rPr>
                <w:rFonts w:cs="Arial"/>
                <w:szCs w:val="22"/>
              </w:rPr>
              <w:t>Suggestions to be put to the Leadership Board to set up an Independent Commission if no agreement could be reached on fairer funding.</w:t>
            </w:r>
          </w:p>
          <w:p w14:paraId="182A0C42" w14:textId="77777777" w:rsidR="00841FB4" w:rsidRDefault="00841FB4" w:rsidP="00841FB4">
            <w:pPr>
              <w:pStyle w:val="ListParagraph"/>
              <w:rPr>
                <w:rFonts w:cs="Arial"/>
                <w:szCs w:val="22"/>
              </w:rPr>
            </w:pPr>
          </w:p>
          <w:p w14:paraId="5B0C8FAC" w14:textId="77777777" w:rsidR="00F051F4" w:rsidRDefault="00F051F4" w:rsidP="00F051F4">
            <w:pPr>
              <w:pStyle w:val="ListParagraph"/>
              <w:numPr>
                <w:ilvl w:val="0"/>
                <w:numId w:val="24"/>
              </w:numPr>
              <w:rPr>
                <w:rFonts w:cs="Arial"/>
                <w:szCs w:val="22"/>
              </w:rPr>
            </w:pPr>
            <w:r>
              <w:rPr>
                <w:rFonts w:cs="Arial"/>
                <w:szCs w:val="22"/>
              </w:rPr>
              <w:t>Officers to take forward actions as directed by members.</w:t>
            </w:r>
          </w:p>
          <w:p w14:paraId="5B0C8FAD" w14:textId="77777777" w:rsidR="00F051F4" w:rsidRPr="0030558B" w:rsidRDefault="00F051F4" w:rsidP="00F051F4">
            <w:pPr>
              <w:widowControl w:val="0"/>
            </w:pPr>
          </w:p>
        </w:tc>
        <w:tc>
          <w:tcPr>
            <w:tcW w:w="1584" w:type="dxa"/>
          </w:tcPr>
          <w:p w14:paraId="5B0C8FAE" w14:textId="77777777" w:rsidR="00F051F4" w:rsidRPr="002F7636" w:rsidRDefault="00F051F4" w:rsidP="00F051F4">
            <w:pPr>
              <w:widowControl w:val="0"/>
              <w:jc w:val="right"/>
              <w:rPr>
                <w:bCs/>
              </w:rPr>
            </w:pPr>
          </w:p>
        </w:tc>
      </w:tr>
    </w:tbl>
    <w:p w14:paraId="5B0C8FB0" w14:textId="77777777" w:rsidR="00F051F4" w:rsidRDefault="00F051F4">
      <w:pPr>
        <w:rPr>
          <w:vanish/>
        </w:rPr>
      </w:pPr>
      <w:r>
        <w:rPr>
          <w:vanish/>
        </w:rPr>
        <w:lastRenderedPageBreak/>
        <w:t>&lt;/AI9&gt;</w:t>
      </w:r>
    </w:p>
    <w:p w14:paraId="5B0C8FB1" w14:textId="77777777" w:rsidR="00F051F4" w:rsidRDefault="00F051F4">
      <w:pPr>
        <w:rPr>
          <w:vanish/>
        </w:rPr>
      </w:pPr>
      <w:r>
        <w:rPr>
          <w:vanish/>
        </w:rPr>
        <w:t>&lt;AI10&gt;</w:t>
      </w:r>
    </w:p>
    <w:p w14:paraId="5B0C8FB2" w14:textId="77777777" w:rsidR="00F051F4" w:rsidRDefault="00F051F4">
      <w:pPr>
        <w:rPr>
          <w:vanish/>
        </w:rPr>
      </w:pP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F051F4" w:rsidRPr="001E126B" w14:paraId="5B0C8FB7" w14:textId="77777777" w:rsidTr="00F051F4">
        <w:tc>
          <w:tcPr>
            <w:tcW w:w="720" w:type="dxa"/>
          </w:tcPr>
          <w:p w14:paraId="5B0C8FB3" w14:textId="77777777" w:rsidR="00F051F4" w:rsidRPr="006A5FCC" w:rsidRDefault="00F051F4" w:rsidP="00F051F4">
            <w:pPr>
              <w:numPr>
                <w:ilvl w:val="0"/>
                <w:numId w:val="29"/>
              </w:numPr>
              <w:rPr>
                <w:szCs w:val="22"/>
              </w:rPr>
            </w:pPr>
            <w:r>
              <w:rPr>
                <w:szCs w:val="22"/>
              </w:rPr>
              <w:t xml:space="preserve"> </w:t>
            </w:r>
          </w:p>
        </w:tc>
        <w:tc>
          <w:tcPr>
            <w:tcW w:w="7488" w:type="dxa"/>
          </w:tcPr>
          <w:p w14:paraId="5B0C8FB4" w14:textId="77777777" w:rsidR="00F051F4" w:rsidRDefault="00F051F4" w:rsidP="00F051F4">
            <w:pPr>
              <w:widowControl w:val="0"/>
              <w:rPr>
                <w:rFonts w:ascii="Arial Bold" w:hAnsi="Arial Bold"/>
                <w:b/>
                <w:szCs w:val="22"/>
              </w:rPr>
            </w:pPr>
            <w:r>
              <w:rPr>
                <w:rFonts w:ascii="Arial Bold" w:hAnsi="Arial Bold"/>
                <w:b/>
                <w:szCs w:val="22"/>
              </w:rPr>
              <w:t>Skills and Employment Update - Next Steps</w:t>
            </w:r>
          </w:p>
          <w:p w14:paraId="5B0C8FB5" w14:textId="77777777" w:rsidR="00F051F4" w:rsidRPr="00CE3DD7" w:rsidRDefault="00F051F4" w:rsidP="00F051F4">
            <w:pPr>
              <w:widowControl w:val="0"/>
              <w:rPr>
                <w:rFonts w:ascii="Arial Bold" w:hAnsi="Arial Bold"/>
                <w:b/>
              </w:rPr>
            </w:pPr>
            <w:r w:rsidRPr="00CE3DD7">
              <w:rPr>
                <w:rFonts w:ascii="Arial Bold" w:hAnsi="Arial Bold"/>
                <w:b/>
              </w:rPr>
              <w:t xml:space="preserve"> </w:t>
            </w:r>
          </w:p>
        </w:tc>
        <w:tc>
          <w:tcPr>
            <w:tcW w:w="1584" w:type="dxa"/>
          </w:tcPr>
          <w:p w14:paraId="5B0C8FB6" w14:textId="77777777" w:rsidR="00F051F4" w:rsidRPr="001E126B" w:rsidRDefault="00F051F4" w:rsidP="00F051F4">
            <w:pPr>
              <w:widowControl w:val="0"/>
              <w:rPr>
                <w:bCs/>
              </w:rPr>
            </w:pPr>
          </w:p>
        </w:tc>
      </w:tr>
      <w:tr w:rsidR="00F051F4" w:rsidRPr="002F7636" w14:paraId="5B0C8FD0" w14:textId="77777777" w:rsidTr="00F051F4">
        <w:tc>
          <w:tcPr>
            <w:tcW w:w="720" w:type="dxa"/>
          </w:tcPr>
          <w:p w14:paraId="5B0C8FB8" w14:textId="77777777" w:rsidR="00F051F4" w:rsidRDefault="00F051F4" w:rsidP="00F051F4"/>
        </w:tc>
        <w:tc>
          <w:tcPr>
            <w:tcW w:w="7488" w:type="dxa"/>
          </w:tcPr>
          <w:p w14:paraId="5B0C8FB9" w14:textId="77777777" w:rsidR="00F051F4" w:rsidRDefault="00F051F4">
            <w:r>
              <w:t xml:space="preserve">Jasbir Jhas, Senior Adviser, introduced the item. She advised members that a draft submission on employment and skills was included with the papers. The LGA had been working to make the current national system more localised, with a devolved skills system, funding for 16-18 year olds to help them into employment and a coherent local careers service. The LGA had been working with DWP and DfE to try to achieve this. She asked members for view on Annex A (the commission). </w:t>
            </w:r>
          </w:p>
          <w:p w14:paraId="5B0C8FBA" w14:textId="77777777" w:rsidR="00F051F4" w:rsidRDefault="00F051F4"/>
          <w:p w14:paraId="5B0C8FBB" w14:textId="77777777" w:rsidR="00F051F4" w:rsidRDefault="00F051F4">
            <w:pPr>
              <w:rPr>
                <w:lang w:val="en"/>
              </w:rPr>
            </w:pPr>
            <w:r>
              <w:t xml:space="preserve">She advised that the board’s Chair and the Chair of the City Regions Board (Cllr Sir Richard Leese) had attended a meeting with Penny Mordaunt MP, </w:t>
            </w:r>
            <w:r>
              <w:rPr>
                <w:lang w:val="en"/>
              </w:rPr>
              <w:t>Minister of State for Disabled People, Health and Work, to discuss changes to the Work and Health Programme. Following on from decisions taken by the Department of Work and Pensions, the LGA would not be endorsing the government’s plans.</w:t>
            </w:r>
          </w:p>
          <w:p w14:paraId="5B0C8FBC" w14:textId="77777777" w:rsidR="00F051F4" w:rsidRDefault="00F051F4">
            <w:pPr>
              <w:rPr>
                <w:lang w:val="en"/>
              </w:rPr>
            </w:pPr>
          </w:p>
          <w:p w14:paraId="5B0C8FBD" w14:textId="77777777" w:rsidR="00F051F4" w:rsidRDefault="00F051F4">
            <w:pPr>
              <w:rPr>
                <w:lang w:val="en"/>
              </w:rPr>
            </w:pPr>
            <w:r>
              <w:t xml:space="preserve">The LGA would now make the case for reforms to Job Centre Plus and apprenticeships and would write to Robert Halfon MP, </w:t>
            </w:r>
            <w:r>
              <w:rPr>
                <w:lang w:val="en"/>
              </w:rPr>
              <w:t xml:space="preserve">Minister of State for Apprenticeships and Skills, on these issues. </w:t>
            </w:r>
          </w:p>
          <w:p w14:paraId="5B0C8FBE" w14:textId="77777777" w:rsidR="00F051F4" w:rsidRDefault="00F051F4">
            <w:pPr>
              <w:rPr>
                <w:lang w:val="en"/>
              </w:rPr>
            </w:pPr>
          </w:p>
          <w:p w14:paraId="5B0C8FBF" w14:textId="77777777" w:rsidR="00F051F4" w:rsidRDefault="00F051F4">
            <w:pPr>
              <w:rPr>
                <w:lang w:val="en"/>
              </w:rPr>
            </w:pPr>
            <w:r>
              <w:rPr>
                <w:lang w:val="en"/>
              </w:rPr>
              <w:lastRenderedPageBreak/>
              <w:t>In the discussion which followed, members made the following points:</w:t>
            </w:r>
          </w:p>
          <w:p w14:paraId="5B0C8FC0" w14:textId="77777777" w:rsidR="00F051F4" w:rsidRDefault="00F051F4"/>
          <w:p w14:paraId="5B0C8FC1" w14:textId="77777777" w:rsidR="00F051F4" w:rsidRDefault="00F051F4" w:rsidP="00F051F4">
            <w:pPr>
              <w:pStyle w:val="ListParagraph"/>
              <w:numPr>
                <w:ilvl w:val="0"/>
                <w:numId w:val="26"/>
              </w:numPr>
            </w:pPr>
            <w:r>
              <w:t xml:space="preserve">Disappointment was expressed on the Work Health Programme and the lack of collaboration between central and local government. </w:t>
            </w:r>
          </w:p>
          <w:p w14:paraId="5B0C8FC2" w14:textId="77777777" w:rsidR="00F051F4" w:rsidRDefault="00F051F4">
            <w:pPr>
              <w:pStyle w:val="ListParagraph"/>
            </w:pPr>
          </w:p>
          <w:p w14:paraId="5B0C8FC3" w14:textId="77777777" w:rsidR="00F051F4" w:rsidRDefault="00F051F4" w:rsidP="00F051F4">
            <w:pPr>
              <w:pStyle w:val="ListParagraph"/>
              <w:numPr>
                <w:ilvl w:val="0"/>
                <w:numId w:val="26"/>
              </w:numPr>
            </w:pPr>
            <w:r>
              <w:t xml:space="preserve">There was concern that the careers guidance currently available was failing young people. </w:t>
            </w:r>
          </w:p>
          <w:p w14:paraId="5B0C8FC4" w14:textId="77777777" w:rsidR="00F051F4" w:rsidRDefault="00F051F4">
            <w:pPr>
              <w:pStyle w:val="ListParagraph"/>
            </w:pPr>
          </w:p>
          <w:p w14:paraId="5B0C8FC5" w14:textId="77777777" w:rsidR="00F051F4" w:rsidRDefault="00F051F4" w:rsidP="00F051F4">
            <w:pPr>
              <w:pStyle w:val="ListParagraph"/>
              <w:numPr>
                <w:ilvl w:val="0"/>
                <w:numId w:val="26"/>
              </w:numPr>
            </w:pPr>
            <w:r>
              <w:t>Concern was expressed on apprenticeships and it was felt that the profile on this issue should be raised. It was felt that large package areas would be difficult to manage.</w:t>
            </w:r>
          </w:p>
          <w:p w14:paraId="5B0C8FC6" w14:textId="77777777" w:rsidR="00F051F4" w:rsidRDefault="00F051F4">
            <w:pPr>
              <w:pStyle w:val="ListParagraph"/>
            </w:pPr>
          </w:p>
          <w:p w14:paraId="5B0C8FC7" w14:textId="77777777" w:rsidR="00F051F4" w:rsidRDefault="00F051F4">
            <w:pPr>
              <w:rPr>
                <w:b/>
              </w:rPr>
            </w:pPr>
            <w:r>
              <w:rPr>
                <w:b/>
              </w:rPr>
              <w:t>Decision</w:t>
            </w:r>
          </w:p>
          <w:p w14:paraId="5B0C8FC8" w14:textId="77777777" w:rsidR="00F051F4" w:rsidRDefault="00F051F4"/>
          <w:p w14:paraId="5B0C8FC9" w14:textId="77777777" w:rsidR="00F051F4" w:rsidRDefault="00F051F4" w:rsidP="00F051F4">
            <w:pPr>
              <w:pStyle w:val="ListParagraph"/>
              <w:numPr>
                <w:ilvl w:val="0"/>
                <w:numId w:val="27"/>
              </w:numPr>
            </w:pPr>
            <w:r>
              <w:t xml:space="preserve">Members </w:t>
            </w:r>
            <w:r>
              <w:rPr>
                <w:b/>
              </w:rPr>
              <w:t>noted</w:t>
            </w:r>
            <w:r>
              <w:t xml:space="preserve"> the update and proposed next steps.</w:t>
            </w:r>
          </w:p>
          <w:p w14:paraId="5B0C8FCA" w14:textId="77777777" w:rsidR="00F051F4" w:rsidRDefault="00F051F4"/>
          <w:p w14:paraId="5B0C8FCB" w14:textId="77777777" w:rsidR="00F051F4" w:rsidRDefault="00F051F4">
            <w:pPr>
              <w:rPr>
                <w:b/>
              </w:rPr>
            </w:pPr>
            <w:r>
              <w:rPr>
                <w:b/>
              </w:rPr>
              <w:t>Action</w:t>
            </w:r>
          </w:p>
          <w:p w14:paraId="5B0C8FCC" w14:textId="77777777" w:rsidR="00F051F4" w:rsidRDefault="00F051F4"/>
          <w:p w14:paraId="5B0C8FCD" w14:textId="77777777" w:rsidR="00F051F4" w:rsidRDefault="00F051F4" w:rsidP="00F051F4">
            <w:pPr>
              <w:pStyle w:val="ListParagraph"/>
              <w:numPr>
                <w:ilvl w:val="0"/>
                <w:numId w:val="28"/>
              </w:numPr>
            </w:pPr>
            <w:r>
              <w:t>Officers to proceed with work in line with members’ steer.</w:t>
            </w:r>
          </w:p>
          <w:p w14:paraId="5B0C8FCE" w14:textId="77777777" w:rsidR="00F051F4" w:rsidRPr="0030558B" w:rsidRDefault="00F051F4" w:rsidP="00F051F4">
            <w:pPr>
              <w:widowControl w:val="0"/>
            </w:pPr>
          </w:p>
        </w:tc>
        <w:tc>
          <w:tcPr>
            <w:tcW w:w="1584" w:type="dxa"/>
          </w:tcPr>
          <w:p w14:paraId="5B0C8FCF" w14:textId="77777777" w:rsidR="00F051F4" w:rsidRPr="002F7636" w:rsidRDefault="00F051F4" w:rsidP="00F051F4">
            <w:pPr>
              <w:widowControl w:val="0"/>
              <w:jc w:val="right"/>
              <w:rPr>
                <w:bCs/>
              </w:rPr>
            </w:pPr>
          </w:p>
        </w:tc>
      </w:tr>
    </w:tbl>
    <w:p w14:paraId="5B0C8FD1" w14:textId="77777777" w:rsidR="00F051F4" w:rsidRDefault="00F051F4">
      <w:pPr>
        <w:rPr>
          <w:vanish/>
        </w:rPr>
      </w:pPr>
      <w:r>
        <w:rPr>
          <w:vanish/>
        </w:rPr>
        <w:lastRenderedPageBreak/>
        <w:t>&lt;/AI12&gt;</w:t>
      </w:r>
    </w:p>
    <w:p w14:paraId="5B0C8FD2" w14:textId="77777777" w:rsidR="00F051F4" w:rsidRDefault="00F051F4">
      <w:pPr>
        <w:rPr>
          <w:vanish/>
        </w:rPr>
      </w:pPr>
      <w:r>
        <w:rPr>
          <w:vanish/>
        </w:rPr>
        <w:t>&lt;AI13&gt;</w:t>
      </w:r>
    </w:p>
    <w:p w14:paraId="5B0C8FDD" w14:textId="77777777" w:rsidR="00F051F4" w:rsidRDefault="00F051F4">
      <w:pPr>
        <w:rPr>
          <w:vanish/>
        </w:rPr>
      </w:pPr>
      <w:r>
        <w:rPr>
          <w:vanish/>
        </w:rPr>
        <w:t>&lt;/AI14&gt;</w:t>
      </w:r>
    </w:p>
    <w:p w14:paraId="5B0C8FDE" w14:textId="77777777" w:rsidR="00F051F4" w:rsidRDefault="00F051F4">
      <w:pPr>
        <w:rPr>
          <w:vanish/>
        </w:rPr>
      </w:pPr>
      <w:r>
        <w:rPr>
          <w:vanish/>
        </w:rPr>
        <w:t>&lt;AI15&gt;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F051F4" w:rsidRPr="001E126B" w14:paraId="5B0C8FE3" w14:textId="77777777" w:rsidTr="00F051F4">
        <w:tc>
          <w:tcPr>
            <w:tcW w:w="720" w:type="dxa"/>
          </w:tcPr>
          <w:p w14:paraId="5B0C8FDF" w14:textId="77777777" w:rsidR="00F051F4" w:rsidRPr="006A5FCC" w:rsidRDefault="00F051F4" w:rsidP="00F051F4">
            <w:pPr>
              <w:numPr>
                <w:ilvl w:val="0"/>
                <w:numId w:val="36"/>
              </w:numPr>
              <w:rPr>
                <w:szCs w:val="22"/>
              </w:rPr>
            </w:pPr>
            <w:r>
              <w:rPr>
                <w:szCs w:val="22"/>
              </w:rPr>
              <w:t xml:space="preserve"> </w:t>
            </w:r>
          </w:p>
        </w:tc>
        <w:tc>
          <w:tcPr>
            <w:tcW w:w="7488" w:type="dxa"/>
          </w:tcPr>
          <w:p w14:paraId="5B0C8FE0" w14:textId="77777777" w:rsidR="00F051F4" w:rsidRDefault="00F051F4" w:rsidP="00F051F4">
            <w:pPr>
              <w:widowControl w:val="0"/>
              <w:rPr>
                <w:rFonts w:ascii="Arial Bold" w:hAnsi="Arial Bold"/>
                <w:b/>
                <w:szCs w:val="22"/>
              </w:rPr>
            </w:pPr>
            <w:r>
              <w:rPr>
                <w:rFonts w:ascii="Arial Bold" w:hAnsi="Arial Bold"/>
                <w:b/>
                <w:szCs w:val="22"/>
              </w:rPr>
              <w:t>LGA Brexit Update and People and Places Priorities</w:t>
            </w:r>
          </w:p>
          <w:p w14:paraId="5B0C8FE1" w14:textId="77777777" w:rsidR="00F051F4" w:rsidRPr="00CE3DD7" w:rsidRDefault="00F051F4" w:rsidP="00F051F4">
            <w:pPr>
              <w:widowControl w:val="0"/>
              <w:rPr>
                <w:rFonts w:ascii="Arial Bold" w:hAnsi="Arial Bold"/>
                <w:b/>
              </w:rPr>
            </w:pPr>
            <w:r w:rsidRPr="00CE3DD7">
              <w:rPr>
                <w:rFonts w:ascii="Arial Bold" w:hAnsi="Arial Bold"/>
                <w:b/>
              </w:rPr>
              <w:t xml:space="preserve"> </w:t>
            </w:r>
          </w:p>
        </w:tc>
        <w:tc>
          <w:tcPr>
            <w:tcW w:w="1584" w:type="dxa"/>
          </w:tcPr>
          <w:p w14:paraId="5B0C8FE2" w14:textId="77777777" w:rsidR="00F051F4" w:rsidRPr="001E126B" w:rsidRDefault="00F051F4" w:rsidP="00F051F4">
            <w:pPr>
              <w:widowControl w:val="0"/>
              <w:rPr>
                <w:bCs/>
              </w:rPr>
            </w:pPr>
          </w:p>
        </w:tc>
      </w:tr>
      <w:tr w:rsidR="00F051F4" w:rsidRPr="002F7636" w14:paraId="5B0C8FFE" w14:textId="77777777" w:rsidTr="00F051F4">
        <w:tc>
          <w:tcPr>
            <w:tcW w:w="720" w:type="dxa"/>
          </w:tcPr>
          <w:p w14:paraId="5B0C8FE4" w14:textId="77777777" w:rsidR="00F051F4" w:rsidRDefault="00F051F4" w:rsidP="00F051F4"/>
        </w:tc>
        <w:tc>
          <w:tcPr>
            <w:tcW w:w="7488" w:type="dxa"/>
          </w:tcPr>
          <w:p w14:paraId="5B0C8FE5" w14:textId="77777777" w:rsidR="00F051F4" w:rsidRDefault="00F051F4">
            <w:r>
              <w:t>Rebecca Cox, Principal Policy Adviser, introduced the item. The paper updated members on work that had happened over the summer. She advised that the Leadership Board had looked at priorities for the LGA when Britain left the EU, and would like feedback from the board on the constitutional position and powers returning from Europe which could be devolved to local government. Officers asked for a steer on 3 issues:</w:t>
            </w:r>
          </w:p>
          <w:p w14:paraId="5B0C8FE6" w14:textId="77777777" w:rsidR="00F051F4" w:rsidRDefault="00F051F4"/>
          <w:p w14:paraId="5B0C8FE7" w14:textId="77777777" w:rsidR="00F051F4" w:rsidRDefault="00F051F4" w:rsidP="00F051F4">
            <w:pPr>
              <w:pStyle w:val="ListParagraph"/>
              <w:numPr>
                <w:ilvl w:val="0"/>
                <w:numId w:val="32"/>
              </w:numPr>
            </w:pPr>
            <w:r>
              <w:t>Skills and employment</w:t>
            </w:r>
          </w:p>
          <w:p w14:paraId="20250417" w14:textId="77777777" w:rsidR="00841FB4" w:rsidRDefault="00841FB4" w:rsidP="00841FB4">
            <w:pPr>
              <w:pStyle w:val="ListParagraph"/>
            </w:pPr>
          </w:p>
          <w:p w14:paraId="5B0C8FE8" w14:textId="77777777" w:rsidR="00F051F4" w:rsidRDefault="00F051F4" w:rsidP="00F051F4">
            <w:pPr>
              <w:pStyle w:val="ListParagraph"/>
              <w:numPr>
                <w:ilvl w:val="0"/>
                <w:numId w:val="32"/>
              </w:numPr>
            </w:pPr>
            <w:r>
              <w:t>Digital connectivity</w:t>
            </w:r>
          </w:p>
          <w:p w14:paraId="471A9E1A" w14:textId="77777777" w:rsidR="00841FB4" w:rsidRDefault="00841FB4" w:rsidP="00841FB4"/>
          <w:p w14:paraId="5B0C8FE9" w14:textId="77777777" w:rsidR="00F051F4" w:rsidRDefault="00F051F4" w:rsidP="00F051F4">
            <w:pPr>
              <w:pStyle w:val="ListParagraph"/>
              <w:numPr>
                <w:ilvl w:val="0"/>
                <w:numId w:val="32"/>
              </w:numPr>
            </w:pPr>
            <w:r>
              <w:t>Rural issues and issues on place</w:t>
            </w:r>
          </w:p>
          <w:p w14:paraId="5B0C8FEA" w14:textId="77777777" w:rsidR="00F051F4" w:rsidRDefault="00F051F4"/>
          <w:p w14:paraId="5B0C8FEB" w14:textId="77777777" w:rsidR="00F051F4" w:rsidRDefault="00F051F4">
            <w:r>
              <w:t xml:space="preserve">The Leadership Board had set up a Task and Finish Group to co-ordinate feedback from all board. </w:t>
            </w:r>
          </w:p>
          <w:p w14:paraId="5B0C8FEC" w14:textId="77777777" w:rsidR="00F051F4" w:rsidRDefault="00F051F4"/>
          <w:p w14:paraId="5B0C8FED" w14:textId="77777777" w:rsidR="00F051F4" w:rsidRDefault="00F051F4">
            <w:r>
              <w:t>In the discussion which followed, members made the following points:</w:t>
            </w:r>
          </w:p>
          <w:p w14:paraId="5B0C8FEE" w14:textId="77777777" w:rsidR="00F051F4" w:rsidRDefault="00F051F4"/>
          <w:p w14:paraId="5B0C8FEF" w14:textId="77777777" w:rsidR="00F051F4" w:rsidRDefault="00F051F4" w:rsidP="00F051F4">
            <w:pPr>
              <w:pStyle w:val="ListParagraph"/>
              <w:numPr>
                <w:ilvl w:val="0"/>
                <w:numId w:val="33"/>
              </w:numPr>
            </w:pPr>
            <w:r>
              <w:t>It would be useful to commission a list of key issues which could be influenced.</w:t>
            </w:r>
          </w:p>
          <w:p w14:paraId="5B0C8FF0" w14:textId="77777777" w:rsidR="00F051F4" w:rsidRDefault="00F051F4">
            <w:pPr>
              <w:pStyle w:val="ListParagraph"/>
            </w:pPr>
          </w:p>
          <w:p w14:paraId="5B0C8FF1" w14:textId="77777777" w:rsidR="00F051F4" w:rsidRDefault="00F051F4" w:rsidP="00F051F4">
            <w:pPr>
              <w:pStyle w:val="ListParagraph"/>
              <w:numPr>
                <w:ilvl w:val="0"/>
                <w:numId w:val="33"/>
              </w:numPr>
            </w:pPr>
            <w:r>
              <w:t>The European Regional Development Fund was discussed, what would happen to this after the exit and the need to safeguard recipients of this.</w:t>
            </w:r>
          </w:p>
          <w:p w14:paraId="5B0C8FF2" w14:textId="77777777" w:rsidR="00F051F4" w:rsidRDefault="00F051F4">
            <w:pPr>
              <w:pStyle w:val="ListParagraph"/>
            </w:pPr>
          </w:p>
          <w:p w14:paraId="5B0C8FF3" w14:textId="77777777" w:rsidR="00F051F4" w:rsidRDefault="00F051F4">
            <w:pPr>
              <w:rPr>
                <w:b/>
              </w:rPr>
            </w:pPr>
            <w:r>
              <w:rPr>
                <w:b/>
              </w:rPr>
              <w:t>Decision:</w:t>
            </w:r>
          </w:p>
          <w:p w14:paraId="5B0C8FF4" w14:textId="77777777" w:rsidR="00F051F4" w:rsidRDefault="00F051F4"/>
          <w:p w14:paraId="5B0C8FF5" w14:textId="77777777" w:rsidR="00F051F4" w:rsidRDefault="00F051F4" w:rsidP="00F051F4">
            <w:pPr>
              <w:pStyle w:val="ListParagraph"/>
              <w:numPr>
                <w:ilvl w:val="0"/>
                <w:numId w:val="34"/>
              </w:numPr>
            </w:pPr>
            <w:r>
              <w:t xml:space="preserve">Members </w:t>
            </w:r>
            <w:r>
              <w:rPr>
                <w:b/>
              </w:rPr>
              <w:t xml:space="preserve">noted </w:t>
            </w:r>
            <w:r>
              <w:t>the update.</w:t>
            </w:r>
          </w:p>
          <w:p w14:paraId="5B0C8FF6" w14:textId="77777777" w:rsidR="00F051F4" w:rsidRDefault="00F051F4"/>
          <w:p w14:paraId="5ED8F2FA" w14:textId="77777777" w:rsidR="00841FB4" w:rsidRDefault="00841FB4">
            <w:pPr>
              <w:rPr>
                <w:b/>
              </w:rPr>
            </w:pPr>
          </w:p>
          <w:p w14:paraId="5B0C8FF7" w14:textId="43EE3F4F" w:rsidR="00F051F4" w:rsidRDefault="00F051F4">
            <w:pPr>
              <w:rPr>
                <w:b/>
              </w:rPr>
            </w:pPr>
            <w:r>
              <w:rPr>
                <w:b/>
              </w:rPr>
              <w:lastRenderedPageBreak/>
              <w:t>Action</w:t>
            </w:r>
            <w:r w:rsidR="00841FB4">
              <w:rPr>
                <w:b/>
              </w:rPr>
              <w:t>s</w:t>
            </w:r>
            <w:r>
              <w:rPr>
                <w:b/>
              </w:rPr>
              <w:t>:</w:t>
            </w:r>
          </w:p>
          <w:p w14:paraId="5B0C8FF8" w14:textId="77777777" w:rsidR="00F051F4" w:rsidRDefault="00F051F4"/>
          <w:p w14:paraId="5B0C8FF9" w14:textId="77777777" w:rsidR="00F051F4" w:rsidRDefault="00F051F4" w:rsidP="00F051F4">
            <w:pPr>
              <w:pStyle w:val="ListParagraph"/>
              <w:numPr>
                <w:ilvl w:val="0"/>
                <w:numId w:val="35"/>
              </w:numPr>
            </w:pPr>
            <w:r>
              <w:t>Officers to progress with work in line with the steer from members.</w:t>
            </w:r>
          </w:p>
          <w:p w14:paraId="4A6DF3CE" w14:textId="77777777" w:rsidR="00841FB4" w:rsidRDefault="00841FB4" w:rsidP="00841FB4">
            <w:pPr>
              <w:pStyle w:val="ListParagraph"/>
            </w:pPr>
          </w:p>
          <w:p w14:paraId="5B0C8FFA" w14:textId="77777777" w:rsidR="00F051F4" w:rsidRDefault="00F051F4" w:rsidP="00F051F4">
            <w:pPr>
              <w:pStyle w:val="ListParagraph"/>
              <w:numPr>
                <w:ilvl w:val="0"/>
                <w:numId w:val="35"/>
              </w:numPr>
            </w:pPr>
            <w:r>
              <w:t xml:space="preserve">Officers to commission a list of key issues which could be influenced.  </w:t>
            </w:r>
          </w:p>
          <w:p w14:paraId="7BD89D5C" w14:textId="77777777" w:rsidR="0029238E" w:rsidRDefault="0029238E" w:rsidP="00841FB4">
            <w:pPr>
              <w:ind w:left="360"/>
            </w:pPr>
          </w:p>
          <w:p w14:paraId="4019CFC7" w14:textId="77777777" w:rsidR="0029238E" w:rsidRDefault="0029238E" w:rsidP="00841FB4">
            <w:pPr>
              <w:ind w:left="360"/>
            </w:pPr>
          </w:p>
          <w:p w14:paraId="3944DAC9" w14:textId="77777777" w:rsidR="0029238E" w:rsidRDefault="0029238E" w:rsidP="00841FB4">
            <w:pPr>
              <w:ind w:left="360"/>
            </w:pPr>
          </w:p>
          <w:p w14:paraId="218A3487" w14:textId="77777777" w:rsidR="0029238E" w:rsidRDefault="0029238E" w:rsidP="00841FB4">
            <w:pPr>
              <w:ind w:left="360"/>
            </w:pPr>
          </w:p>
          <w:p w14:paraId="4E0DDAE9" w14:textId="77777777" w:rsidR="0029238E" w:rsidRDefault="0029238E" w:rsidP="00841FB4">
            <w:pPr>
              <w:ind w:left="360"/>
            </w:pPr>
          </w:p>
          <w:p w14:paraId="5EF21507" w14:textId="77777777" w:rsidR="0030295A" w:rsidRDefault="0030295A" w:rsidP="00215B45">
            <w:bookmarkStart w:id="0" w:name="_GoBack"/>
            <w:bookmarkEnd w:id="0"/>
          </w:p>
          <w:p w14:paraId="3380B163" w14:textId="77777777" w:rsidR="0030295A" w:rsidRDefault="0030295A" w:rsidP="0030295A"/>
          <w:p w14:paraId="15DB4671" w14:textId="25FF860E" w:rsidR="00841FB4" w:rsidRDefault="00F051F4" w:rsidP="00841FB4">
            <w:pPr>
              <w:ind w:left="360"/>
            </w:pPr>
            <w:r>
              <w:t xml:space="preserve"> </w:t>
            </w:r>
          </w:p>
          <w:p w14:paraId="5B0C8FFC" w14:textId="77777777" w:rsidR="00841FB4" w:rsidRPr="0030558B" w:rsidRDefault="00841FB4" w:rsidP="00F051F4">
            <w:pPr>
              <w:widowControl w:val="0"/>
            </w:pPr>
          </w:p>
        </w:tc>
        <w:tc>
          <w:tcPr>
            <w:tcW w:w="1584" w:type="dxa"/>
          </w:tcPr>
          <w:p w14:paraId="5B0C8FFD" w14:textId="77777777" w:rsidR="00F051F4" w:rsidRPr="002F7636" w:rsidRDefault="00F051F4" w:rsidP="00F051F4">
            <w:pPr>
              <w:widowControl w:val="0"/>
              <w:jc w:val="right"/>
              <w:rPr>
                <w:bCs/>
              </w:rPr>
            </w:pPr>
          </w:p>
        </w:tc>
      </w:tr>
    </w:tbl>
    <w:p w14:paraId="5B0C8FFF" w14:textId="77777777" w:rsidR="00F051F4" w:rsidRDefault="00F051F4">
      <w:pPr>
        <w:rPr>
          <w:vanish/>
        </w:rPr>
      </w:pPr>
      <w:r>
        <w:rPr>
          <w:vanish/>
        </w:rPr>
        <w:lastRenderedPageBreak/>
        <w:t>&lt;/AI15&gt;</w:t>
      </w:r>
    </w:p>
    <w:p w14:paraId="5B0C9000" w14:textId="77777777" w:rsidR="00F051F4" w:rsidRDefault="00F051F4">
      <w:pPr>
        <w:rPr>
          <w:vanish/>
        </w:rPr>
      </w:pPr>
      <w:r>
        <w:rPr>
          <w:vanish/>
        </w:rPr>
        <w:t>&lt;TRAILER_SECTION&gt;</w:t>
      </w:r>
    </w:p>
    <w:p w14:paraId="5B0C9002" w14:textId="77777777" w:rsidR="00F051F4" w:rsidRPr="001F2D91" w:rsidRDefault="00F051F4" w:rsidP="00F051F4">
      <w:pPr>
        <w:ind w:left="-720"/>
        <w:rPr>
          <w:b/>
          <w:u w:val="single"/>
        </w:rPr>
      </w:pPr>
      <w:r w:rsidRPr="001F2D91">
        <w:rPr>
          <w:b/>
          <w:u w:val="single"/>
        </w:rPr>
        <w:t xml:space="preserve">Appendix A -Attendance </w:t>
      </w:r>
    </w:p>
    <w:p w14:paraId="5B0C9003" w14:textId="77777777" w:rsidR="00F051F4" w:rsidRDefault="00F051F4" w:rsidP="00F051F4"/>
    <w:tbl>
      <w:tblPr>
        <w:tblW w:w="9504" w:type="dxa"/>
        <w:tblInd w:w="-720" w:type="dxa"/>
        <w:tblLayout w:type="fixed"/>
        <w:tblLook w:val="04A0" w:firstRow="1" w:lastRow="0" w:firstColumn="1" w:lastColumn="0" w:noHBand="0" w:noVBand="1"/>
      </w:tblPr>
      <w:tblGrid>
        <w:gridCol w:w="2099"/>
        <w:gridCol w:w="2796"/>
        <w:gridCol w:w="4609"/>
      </w:tblGrid>
      <w:tr w:rsidR="00F051F4" w14:paraId="5B0C9007" w14:textId="77777777" w:rsidTr="00F051F4">
        <w:tc>
          <w:tcPr>
            <w:tcW w:w="2160" w:type="dxa"/>
            <w:shd w:val="clear" w:color="auto" w:fill="BFBFBF"/>
          </w:tcPr>
          <w:p w14:paraId="5B0C9004" w14:textId="77777777" w:rsidR="00F051F4" w:rsidRDefault="00F051F4" w:rsidP="00F051F4">
            <w:pPr>
              <w:jc w:val="both"/>
            </w:pPr>
            <w:r>
              <w:t>Position/Role</w:t>
            </w:r>
          </w:p>
        </w:tc>
        <w:tc>
          <w:tcPr>
            <w:tcW w:w="2880" w:type="dxa"/>
            <w:shd w:val="clear" w:color="auto" w:fill="BFBFBF"/>
          </w:tcPr>
          <w:p w14:paraId="5B0C9005" w14:textId="77777777" w:rsidR="00F051F4" w:rsidRDefault="00F051F4" w:rsidP="00F051F4">
            <w:pPr>
              <w:jc w:val="both"/>
            </w:pPr>
            <w:r>
              <w:t>Councillor</w:t>
            </w:r>
          </w:p>
        </w:tc>
        <w:tc>
          <w:tcPr>
            <w:tcW w:w="4752" w:type="dxa"/>
            <w:shd w:val="clear" w:color="auto" w:fill="BFBFBF"/>
          </w:tcPr>
          <w:p w14:paraId="5B0C9006" w14:textId="77777777" w:rsidR="00F051F4" w:rsidRDefault="00F051F4" w:rsidP="00F051F4">
            <w:pPr>
              <w:jc w:val="both"/>
            </w:pPr>
            <w:r>
              <w:t>Authority</w:t>
            </w:r>
          </w:p>
        </w:tc>
      </w:tr>
      <w:tr w:rsidR="00F051F4" w14:paraId="5B0C900B" w14:textId="77777777" w:rsidTr="00F051F4">
        <w:tc>
          <w:tcPr>
            <w:tcW w:w="2160" w:type="dxa"/>
            <w:shd w:val="clear" w:color="auto" w:fill="auto"/>
          </w:tcPr>
          <w:p w14:paraId="5B0C9008" w14:textId="77777777" w:rsidR="00F051F4" w:rsidRDefault="00F051F4" w:rsidP="00F051F4">
            <w:pPr>
              <w:jc w:val="both"/>
            </w:pPr>
          </w:p>
        </w:tc>
        <w:tc>
          <w:tcPr>
            <w:tcW w:w="2880" w:type="dxa"/>
            <w:shd w:val="clear" w:color="auto" w:fill="auto"/>
          </w:tcPr>
          <w:p w14:paraId="5B0C9009" w14:textId="77777777" w:rsidR="00F051F4" w:rsidRDefault="00F051F4" w:rsidP="00F051F4">
            <w:pPr>
              <w:jc w:val="both"/>
            </w:pPr>
          </w:p>
        </w:tc>
        <w:tc>
          <w:tcPr>
            <w:tcW w:w="4752" w:type="dxa"/>
            <w:shd w:val="clear" w:color="auto" w:fill="auto"/>
          </w:tcPr>
          <w:p w14:paraId="5B0C900A" w14:textId="77777777" w:rsidR="00F051F4" w:rsidRDefault="00F051F4" w:rsidP="00F051F4">
            <w:pPr>
              <w:jc w:val="both"/>
            </w:pPr>
          </w:p>
        </w:tc>
      </w:tr>
      <w:tr w:rsidR="00F051F4" w14:paraId="5B0C900F" w14:textId="77777777" w:rsidTr="00F051F4">
        <w:tc>
          <w:tcPr>
            <w:tcW w:w="2160" w:type="dxa"/>
            <w:shd w:val="clear" w:color="auto" w:fill="auto"/>
          </w:tcPr>
          <w:p w14:paraId="5B0C900C" w14:textId="77777777" w:rsidR="00F051F4" w:rsidRDefault="00F051F4" w:rsidP="00F051F4">
            <w:pPr>
              <w:jc w:val="both"/>
            </w:pPr>
            <w:r>
              <w:t>Chairman</w:t>
            </w:r>
          </w:p>
        </w:tc>
        <w:tc>
          <w:tcPr>
            <w:tcW w:w="2880" w:type="dxa"/>
            <w:shd w:val="clear" w:color="auto" w:fill="auto"/>
          </w:tcPr>
          <w:p w14:paraId="5B0C900D" w14:textId="77777777" w:rsidR="00F051F4" w:rsidRDefault="00F051F4" w:rsidP="00F051F4">
            <w:pPr>
              <w:jc w:val="both"/>
              <w:rPr>
                <w:vanish/>
              </w:rPr>
            </w:pPr>
            <w:r>
              <w:rPr>
                <w:vanish/>
              </w:rPr>
              <w:fldChar w:fldCharType="begin"/>
            </w:r>
            <w:r>
              <w:rPr>
                <w:vanish/>
              </w:rPr>
              <w:instrText xml:space="preserve">DOCVARIABLE "ChairPresentRepresentingCells"  \* MERGEFORMAT </w:instrText>
            </w:r>
            <w:r>
              <w:rPr>
                <w:vanish/>
              </w:rPr>
              <w:fldChar w:fldCharType="separate"/>
            </w:r>
            <w:r>
              <w:rPr>
                <w:vanish/>
              </w:rPr>
              <w:t xml:space="preserve"> </w:t>
            </w:r>
            <w:r>
              <w:rPr>
                <w:vanish/>
              </w:rPr>
              <w:fldChar w:fldCharType="end"/>
            </w:r>
            <w:r>
              <w:t>Cllr Mark Hawthorne MBE</w:t>
            </w:r>
          </w:p>
        </w:tc>
        <w:tc>
          <w:tcPr>
            <w:tcW w:w="4752" w:type="dxa"/>
            <w:shd w:val="clear" w:color="auto" w:fill="auto"/>
          </w:tcPr>
          <w:p w14:paraId="5B0C900E" w14:textId="77777777" w:rsidR="00F051F4" w:rsidRDefault="00F051F4">
            <w:r>
              <w:t>Gloucestershire County Council</w:t>
            </w:r>
          </w:p>
        </w:tc>
      </w:tr>
    </w:tbl>
    <w:p w14:paraId="5B0C9010" w14:textId="77777777" w:rsidR="00F051F4" w:rsidRPr="002E7053" w:rsidRDefault="00F051F4" w:rsidP="00F051F4">
      <w:pPr>
        <w:rPr>
          <w:vanish/>
        </w:rPr>
      </w:pPr>
    </w:p>
    <w:tbl>
      <w:tblPr>
        <w:tblW w:w="9504" w:type="dxa"/>
        <w:tblInd w:w="-720" w:type="dxa"/>
        <w:tblLayout w:type="fixed"/>
        <w:tblLook w:val="04A0" w:firstRow="1" w:lastRow="0" w:firstColumn="1" w:lastColumn="0" w:noHBand="0" w:noVBand="1"/>
      </w:tblPr>
      <w:tblGrid>
        <w:gridCol w:w="2099"/>
        <w:gridCol w:w="2796"/>
        <w:gridCol w:w="4609"/>
      </w:tblGrid>
      <w:tr w:rsidR="00F051F4" w14:paraId="5B0C9014" w14:textId="77777777" w:rsidTr="00F051F4">
        <w:tc>
          <w:tcPr>
            <w:tcW w:w="2160" w:type="dxa"/>
            <w:shd w:val="clear" w:color="auto" w:fill="auto"/>
          </w:tcPr>
          <w:p w14:paraId="5B0C9011" w14:textId="77777777" w:rsidR="00F051F4" w:rsidRDefault="00F051F4" w:rsidP="00F051F4">
            <w:pPr>
              <w:jc w:val="both"/>
            </w:pPr>
            <w:r>
              <w:t>Vice-Chairman</w:t>
            </w:r>
          </w:p>
        </w:tc>
        <w:tc>
          <w:tcPr>
            <w:tcW w:w="2880" w:type="dxa"/>
            <w:shd w:val="clear" w:color="auto" w:fill="auto"/>
          </w:tcPr>
          <w:p w14:paraId="5B0C9012" w14:textId="77777777" w:rsidR="00F051F4" w:rsidRDefault="00F051F4" w:rsidP="00F051F4">
            <w:pPr>
              <w:jc w:val="both"/>
              <w:rPr>
                <w:vanish/>
              </w:rPr>
            </w:pPr>
            <w:r>
              <w:rPr>
                <w:vanish/>
              </w:rPr>
              <w:fldChar w:fldCharType="begin"/>
            </w:r>
            <w:r>
              <w:rPr>
                <w:vanish/>
              </w:rPr>
              <w:instrText xml:space="preserve">DOCVARIABLE "ViceChPresentRepresentingCells"  \* MERGEFORMAT </w:instrText>
            </w:r>
            <w:r>
              <w:rPr>
                <w:vanish/>
              </w:rPr>
              <w:fldChar w:fldCharType="separate"/>
            </w:r>
            <w:r>
              <w:rPr>
                <w:vanish/>
              </w:rPr>
              <w:t xml:space="preserve"> </w:t>
            </w:r>
            <w:r>
              <w:rPr>
                <w:vanish/>
              </w:rPr>
              <w:fldChar w:fldCharType="end"/>
            </w:r>
            <w:r>
              <w:t>Cllr Gillian Brown</w:t>
            </w:r>
          </w:p>
        </w:tc>
        <w:tc>
          <w:tcPr>
            <w:tcW w:w="4752" w:type="dxa"/>
            <w:shd w:val="clear" w:color="auto" w:fill="auto"/>
          </w:tcPr>
          <w:p w14:paraId="5B0C9013" w14:textId="77777777" w:rsidR="00F051F4" w:rsidRDefault="00F051F4">
            <w:r>
              <w:t>Arun District Council</w:t>
            </w:r>
          </w:p>
        </w:tc>
      </w:tr>
    </w:tbl>
    <w:p w14:paraId="5B0C9015" w14:textId="77777777" w:rsidR="00F051F4" w:rsidRPr="001F2D91" w:rsidRDefault="00F051F4">
      <w:pPr>
        <w:rPr>
          <w:vanish/>
        </w:rPr>
      </w:pPr>
    </w:p>
    <w:tbl>
      <w:tblPr>
        <w:tblW w:w="9504" w:type="dxa"/>
        <w:tblInd w:w="-720" w:type="dxa"/>
        <w:tblLayout w:type="fixed"/>
        <w:tblLook w:val="04A0" w:firstRow="1" w:lastRow="0" w:firstColumn="1" w:lastColumn="0" w:noHBand="0" w:noVBand="1"/>
      </w:tblPr>
      <w:tblGrid>
        <w:gridCol w:w="2099"/>
        <w:gridCol w:w="2796"/>
        <w:gridCol w:w="4609"/>
      </w:tblGrid>
      <w:tr w:rsidR="00F051F4" w14:paraId="5B0C9019" w14:textId="77777777" w:rsidTr="00F051F4">
        <w:tc>
          <w:tcPr>
            <w:tcW w:w="2160" w:type="dxa"/>
            <w:shd w:val="clear" w:color="auto" w:fill="auto"/>
          </w:tcPr>
          <w:p w14:paraId="5B0C9016" w14:textId="77777777" w:rsidR="00F051F4" w:rsidRDefault="00F051F4" w:rsidP="00F051F4">
            <w:pPr>
              <w:jc w:val="both"/>
            </w:pPr>
            <w:r>
              <w:t>Deputy-chairman</w:t>
            </w:r>
          </w:p>
        </w:tc>
        <w:tc>
          <w:tcPr>
            <w:tcW w:w="2880" w:type="dxa"/>
            <w:shd w:val="clear" w:color="auto" w:fill="auto"/>
          </w:tcPr>
          <w:p w14:paraId="5B0C9017" w14:textId="77777777" w:rsidR="00F051F4" w:rsidRDefault="00F051F4" w:rsidP="00F051F4">
            <w:pPr>
              <w:jc w:val="both"/>
              <w:rPr>
                <w:vanish/>
              </w:rPr>
            </w:pPr>
            <w:r>
              <w:rPr>
                <w:vanish/>
              </w:rPr>
              <w:fldChar w:fldCharType="begin"/>
            </w:r>
            <w:r>
              <w:rPr>
                <w:vanish/>
              </w:rPr>
              <w:instrText xml:space="preserve">DOCVARIABLE "DepChPresentRepresentingCells"  \* MERGEFORMAT </w:instrText>
            </w:r>
            <w:r>
              <w:rPr>
                <w:vanish/>
              </w:rPr>
              <w:fldChar w:fldCharType="separate"/>
            </w:r>
            <w:r>
              <w:rPr>
                <w:vanish/>
              </w:rPr>
              <w:t xml:space="preserve"> </w:t>
            </w:r>
            <w:r>
              <w:rPr>
                <w:vanish/>
              </w:rPr>
              <w:fldChar w:fldCharType="end"/>
            </w:r>
            <w:r>
              <w:t>Cllr Michael Payne</w:t>
            </w:r>
          </w:p>
        </w:tc>
        <w:tc>
          <w:tcPr>
            <w:tcW w:w="4752" w:type="dxa"/>
            <w:shd w:val="clear" w:color="auto" w:fill="auto"/>
          </w:tcPr>
          <w:p w14:paraId="5B0C9018" w14:textId="77777777" w:rsidR="00F051F4" w:rsidRDefault="00F051F4">
            <w:r>
              <w:t>Gedling Borough Council</w:t>
            </w:r>
          </w:p>
        </w:tc>
      </w:tr>
      <w:tr w:rsidR="00F051F4" w14:paraId="5B0C901D" w14:textId="77777777" w:rsidTr="00F051F4">
        <w:tc>
          <w:tcPr>
            <w:tcW w:w="2160" w:type="dxa"/>
            <w:shd w:val="clear" w:color="auto" w:fill="auto"/>
          </w:tcPr>
          <w:p w14:paraId="5B0C901A" w14:textId="77777777" w:rsidR="00F051F4" w:rsidRDefault="00F051F4"/>
        </w:tc>
        <w:tc>
          <w:tcPr>
            <w:tcW w:w="2880" w:type="dxa"/>
            <w:shd w:val="clear" w:color="auto" w:fill="auto"/>
          </w:tcPr>
          <w:p w14:paraId="5B0C901B" w14:textId="77777777" w:rsidR="00F051F4" w:rsidRDefault="00F051F4">
            <w:r>
              <w:t>Cllr John Pollard</w:t>
            </w:r>
          </w:p>
        </w:tc>
        <w:tc>
          <w:tcPr>
            <w:tcW w:w="4752" w:type="dxa"/>
            <w:shd w:val="clear" w:color="auto" w:fill="auto"/>
          </w:tcPr>
          <w:p w14:paraId="5B0C901C" w14:textId="77777777" w:rsidR="00F051F4" w:rsidRDefault="00F051F4">
            <w:r>
              <w:t>Cornwall Council</w:t>
            </w:r>
          </w:p>
        </w:tc>
      </w:tr>
    </w:tbl>
    <w:p w14:paraId="5B0C901E" w14:textId="77777777" w:rsidR="00F051F4" w:rsidRDefault="00F051F4" w:rsidP="00F051F4"/>
    <w:tbl>
      <w:tblPr>
        <w:tblW w:w="9504" w:type="dxa"/>
        <w:tblInd w:w="-720" w:type="dxa"/>
        <w:tblLayout w:type="fixed"/>
        <w:tblLook w:val="04A0" w:firstRow="1" w:lastRow="0" w:firstColumn="1" w:lastColumn="0" w:noHBand="0" w:noVBand="1"/>
      </w:tblPr>
      <w:tblGrid>
        <w:gridCol w:w="2099"/>
        <w:gridCol w:w="2796"/>
        <w:gridCol w:w="4609"/>
      </w:tblGrid>
      <w:tr w:rsidR="00F051F4" w14:paraId="5B0C9022" w14:textId="77777777" w:rsidTr="00F051F4">
        <w:tc>
          <w:tcPr>
            <w:tcW w:w="2160" w:type="dxa"/>
            <w:shd w:val="clear" w:color="auto" w:fill="auto"/>
          </w:tcPr>
          <w:p w14:paraId="5B0C901F" w14:textId="77777777" w:rsidR="00F051F4" w:rsidRDefault="00F051F4" w:rsidP="00F051F4">
            <w:pPr>
              <w:jc w:val="both"/>
            </w:pPr>
            <w:r>
              <w:t>Members</w:t>
            </w:r>
          </w:p>
        </w:tc>
        <w:tc>
          <w:tcPr>
            <w:tcW w:w="2880" w:type="dxa"/>
            <w:shd w:val="clear" w:color="auto" w:fill="auto"/>
          </w:tcPr>
          <w:p w14:paraId="5B0C9020" w14:textId="77777777" w:rsidR="00F051F4" w:rsidRDefault="00F051F4" w:rsidP="00F051F4">
            <w:pPr>
              <w:jc w:val="both"/>
              <w:rPr>
                <w:vanish/>
              </w:rPr>
            </w:pPr>
            <w:r>
              <w:rPr>
                <w:vanish/>
              </w:rPr>
              <w:fldChar w:fldCharType="begin"/>
            </w:r>
            <w:r>
              <w:rPr>
                <w:vanish/>
              </w:rPr>
              <w:instrText xml:space="preserve">DOCVARIABLE "MembersPresentRepresentingCells"  \* MERGEFORMAT </w:instrText>
            </w:r>
            <w:r>
              <w:rPr>
                <w:vanish/>
              </w:rPr>
              <w:fldChar w:fldCharType="separate"/>
            </w:r>
            <w:r>
              <w:rPr>
                <w:vanish/>
              </w:rPr>
              <w:t xml:space="preserve"> </w:t>
            </w:r>
            <w:r>
              <w:rPr>
                <w:vanish/>
              </w:rPr>
              <w:fldChar w:fldCharType="end"/>
            </w:r>
            <w:r>
              <w:t>Cllr Philip Atkins OBE</w:t>
            </w:r>
          </w:p>
        </w:tc>
        <w:tc>
          <w:tcPr>
            <w:tcW w:w="4752" w:type="dxa"/>
            <w:shd w:val="clear" w:color="auto" w:fill="auto"/>
          </w:tcPr>
          <w:p w14:paraId="5B0C9021" w14:textId="77777777" w:rsidR="00F051F4" w:rsidRDefault="00F051F4">
            <w:r>
              <w:t>Staffordshire County Council</w:t>
            </w:r>
          </w:p>
        </w:tc>
      </w:tr>
      <w:tr w:rsidR="00F051F4" w14:paraId="5B0C9026" w14:textId="77777777" w:rsidTr="00F051F4">
        <w:tc>
          <w:tcPr>
            <w:tcW w:w="2160" w:type="dxa"/>
            <w:shd w:val="clear" w:color="auto" w:fill="auto"/>
          </w:tcPr>
          <w:p w14:paraId="5B0C9023" w14:textId="77777777" w:rsidR="00F051F4" w:rsidRDefault="00F051F4"/>
        </w:tc>
        <w:tc>
          <w:tcPr>
            <w:tcW w:w="2880" w:type="dxa"/>
            <w:shd w:val="clear" w:color="auto" w:fill="auto"/>
          </w:tcPr>
          <w:p w14:paraId="5B0C9024" w14:textId="77777777" w:rsidR="00F051F4" w:rsidRDefault="00F051F4">
            <w:r>
              <w:t>Cllr Derek Bastiman</w:t>
            </w:r>
          </w:p>
        </w:tc>
        <w:tc>
          <w:tcPr>
            <w:tcW w:w="4752" w:type="dxa"/>
            <w:shd w:val="clear" w:color="auto" w:fill="auto"/>
          </w:tcPr>
          <w:p w14:paraId="5B0C9025" w14:textId="77777777" w:rsidR="00F051F4" w:rsidRDefault="00F051F4">
            <w:r>
              <w:t>Scarborough Borough Council</w:t>
            </w:r>
          </w:p>
        </w:tc>
      </w:tr>
      <w:tr w:rsidR="00F051F4" w14:paraId="5B0C902A" w14:textId="77777777" w:rsidTr="00F051F4">
        <w:tc>
          <w:tcPr>
            <w:tcW w:w="2160" w:type="dxa"/>
            <w:shd w:val="clear" w:color="auto" w:fill="auto"/>
          </w:tcPr>
          <w:p w14:paraId="5B0C9027" w14:textId="77777777" w:rsidR="00F051F4" w:rsidRDefault="00F051F4"/>
        </w:tc>
        <w:tc>
          <w:tcPr>
            <w:tcW w:w="2880" w:type="dxa"/>
            <w:shd w:val="clear" w:color="auto" w:fill="auto"/>
          </w:tcPr>
          <w:p w14:paraId="5B0C9028" w14:textId="77777777" w:rsidR="00F051F4" w:rsidRDefault="00F051F4">
            <w:r>
              <w:t>Cllr Paul Carter CBE</w:t>
            </w:r>
          </w:p>
        </w:tc>
        <w:tc>
          <w:tcPr>
            <w:tcW w:w="4752" w:type="dxa"/>
            <w:shd w:val="clear" w:color="auto" w:fill="auto"/>
          </w:tcPr>
          <w:p w14:paraId="5B0C9029" w14:textId="77777777" w:rsidR="00F051F4" w:rsidRDefault="00F051F4">
            <w:r>
              <w:t>Kent County Council</w:t>
            </w:r>
          </w:p>
        </w:tc>
      </w:tr>
      <w:tr w:rsidR="00F051F4" w14:paraId="5B0C902E" w14:textId="77777777" w:rsidTr="00F051F4">
        <w:tc>
          <w:tcPr>
            <w:tcW w:w="2160" w:type="dxa"/>
            <w:shd w:val="clear" w:color="auto" w:fill="auto"/>
          </w:tcPr>
          <w:p w14:paraId="5B0C902B" w14:textId="77777777" w:rsidR="00F051F4" w:rsidRDefault="00F051F4"/>
        </w:tc>
        <w:tc>
          <w:tcPr>
            <w:tcW w:w="2880" w:type="dxa"/>
            <w:shd w:val="clear" w:color="auto" w:fill="auto"/>
          </w:tcPr>
          <w:p w14:paraId="5B0C902C" w14:textId="77777777" w:rsidR="00F051F4" w:rsidRDefault="00F051F4">
            <w:r>
              <w:t>Cllr Daniel Humphreys</w:t>
            </w:r>
          </w:p>
        </w:tc>
        <w:tc>
          <w:tcPr>
            <w:tcW w:w="4752" w:type="dxa"/>
            <w:shd w:val="clear" w:color="auto" w:fill="auto"/>
          </w:tcPr>
          <w:p w14:paraId="5B0C902D" w14:textId="77777777" w:rsidR="00F051F4" w:rsidRDefault="00F051F4">
            <w:r>
              <w:t>Worthing Borough Council</w:t>
            </w:r>
          </w:p>
        </w:tc>
      </w:tr>
      <w:tr w:rsidR="00F051F4" w14:paraId="5B0C9032" w14:textId="77777777" w:rsidTr="00F051F4">
        <w:tc>
          <w:tcPr>
            <w:tcW w:w="2160" w:type="dxa"/>
            <w:shd w:val="clear" w:color="auto" w:fill="auto"/>
          </w:tcPr>
          <w:p w14:paraId="5B0C902F" w14:textId="77777777" w:rsidR="00F051F4" w:rsidRDefault="00F051F4"/>
        </w:tc>
        <w:tc>
          <w:tcPr>
            <w:tcW w:w="2880" w:type="dxa"/>
            <w:shd w:val="clear" w:color="auto" w:fill="auto"/>
          </w:tcPr>
          <w:p w14:paraId="5B0C9030" w14:textId="77777777" w:rsidR="00F051F4" w:rsidRDefault="00F051F4">
            <w:r>
              <w:t>Cllr Kenneth Meeson</w:t>
            </w:r>
          </w:p>
        </w:tc>
        <w:tc>
          <w:tcPr>
            <w:tcW w:w="4752" w:type="dxa"/>
            <w:shd w:val="clear" w:color="auto" w:fill="auto"/>
          </w:tcPr>
          <w:p w14:paraId="5B0C9031" w14:textId="77777777" w:rsidR="00F051F4" w:rsidRDefault="00F051F4">
            <w:r>
              <w:t>Solihull Metropolitan Borough Council</w:t>
            </w:r>
          </w:p>
        </w:tc>
      </w:tr>
      <w:tr w:rsidR="00F051F4" w14:paraId="5B0C9036" w14:textId="77777777" w:rsidTr="00F051F4">
        <w:tc>
          <w:tcPr>
            <w:tcW w:w="2160" w:type="dxa"/>
            <w:shd w:val="clear" w:color="auto" w:fill="auto"/>
          </w:tcPr>
          <w:p w14:paraId="5B0C9033" w14:textId="77777777" w:rsidR="00F051F4" w:rsidRDefault="00F051F4"/>
        </w:tc>
        <w:tc>
          <w:tcPr>
            <w:tcW w:w="2880" w:type="dxa"/>
            <w:shd w:val="clear" w:color="auto" w:fill="auto"/>
          </w:tcPr>
          <w:p w14:paraId="5B0C9034" w14:textId="77777777" w:rsidR="00F051F4" w:rsidRDefault="00F051F4">
            <w:r>
              <w:t>Cllr Blake Pain</w:t>
            </w:r>
          </w:p>
        </w:tc>
        <w:tc>
          <w:tcPr>
            <w:tcW w:w="4752" w:type="dxa"/>
            <w:shd w:val="clear" w:color="auto" w:fill="auto"/>
          </w:tcPr>
          <w:p w14:paraId="5B0C9035" w14:textId="77777777" w:rsidR="00F051F4" w:rsidRDefault="00F051F4">
            <w:r>
              <w:t>Harborough District Council</w:t>
            </w:r>
          </w:p>
        </w:tc>
      </w:tr>
      <w:tr w:rsidR="00F051F4" w14:paraId="5B0C903A" w14:textId="77777777" w:rsidTr="00F051F4">
        <w:tc>
          <w:tcPr>
            <w:tcW w:w="2160" w:type="dxa"/>
            <w:shd w:val="clear" w:color="auto" w:fill="auto"/>
          </w:tcPr>
          <w:p w14:paraId="5B0C9037" w14:textId="77777777" w:rsidR="00F051F4" w:rsidRDefault="00F051F4"/>
        </w:tc>
        <w:tc>
          <w:tcPr>
            <w:tcW w:w="2880" w:type="dxa"/>
            <w:shd w:val="clear" w:color="auto" w:fill="auto"/>
          </w:tcPr>
          <w:p w14:paraId="5B0C9038" w14:textId="77777777" w:rsidR="00F051F4" w:rsidRDefault="00F051F4">
            <w:r>
              <w:t>Cllr Ken Turner</w:t>
            </w:r>
          </w:p>
        </w:tc>
        <w:tc>
          <w:tcPr>
            <w:tcW w:w="4752" w:type="dxa"/>
            <w:shd w:val="clear" w:color="auto" w:fill="auto"/>
          </w:tcPr>
          <w:p w14:paraId="5B0C9039" w14:textId="77777777" w:rsidR="00F051F4" w:rsidRDefault="00F051F4">
            <w:r>
              <w:t>Pendle Borough Council</w:t>
            </w:r>
          </w:p>
        </w:tc>
      </w:tr>
      <w:tr w:rsidR="00F051F4" w14:paraId="5B0C903E" w14:textId="77777777" w:rsidTr="00F051F4">
        <w:tc>
          <w:tcPr>
            <w:tcW w:w="2160" w:type="dxa"/>
            <w:shd w:val="clear" w:color="auto" w:fill="auto"/>
          </w:tcPr>
          <w:p w14:paraId="5B0C903B" w14:textId="77777777" w:rsidR="00F051F4" w:rsidRDefault="00F051F4"/>
        </w:tc>
        <w:tc>
          <w:tcPr>
            <w:tcW w:w="2880" w:type="dxa"/>
            <w:shd w:val="clear" w:color="auto" w:fill="auto"/>
          </w:tcPr>
          <w:p w14:paraId="5B0C903C" w14:textId="77777777" w:rsidR="00F051F4" w:rsidRDefault="00F051F4">
            <w:r>
              <w:t>Cllr Vince Maple</w:t>
            </w:r>
          </w:p>
        </w:tc>
        <w:tc>
          <w:tcPr>
            <w:tcW w:w="4752" w:type="dxa"/>
            <w:shd w:val="clear" w:color="auto" w:fill="auto"/>
          </w:tcPr>
          <w:p w14:paraId="5B0C903D" w14:textId="77777777" w:rsidR="00F051F4" w:rsidRDefault="00F051F4">
            <w:r>
              <w:t>Medway Council</w:t>
            </w:r>
          </w:p>
        </w:tc>
      </w:tr>
      <w:tr w:rsidR="00F051F4" w14:paraId="5B0C9042" w14:textId="77777777" w:rsidTr="00F051F4">
        <w:tc>
          <w:tcPr>
            <w:tcW w:w="2160" w:type="dxa"/>
            <w:shd w:val="clear" w:color="auto" w:fill="auto"/>
          </w:tcPr>
          <w:p w14:paraId="5B0C903F" w14:textId="77777777" w:rsidR="00F051F4" w:rsidRDefault="00F051F4"/>
        </w:tc>
        <w:tc>
          <w:tcPr>
            <w:tcW w:w="2880" w:type="dxa"/>
            <w:shd w:val="clear" w:color="auto" w:fill="auto"/>
          </w:tcPr>
          <w:p w14:paraId="5B0C9040" w14:textId="77777777" w:rsidR="00F051F4" w:rsidRDefault="00F051F4">
            <w:r>
              <w:t>Cllr Jennifer Mein</w:t>
            </w:r>
          </w:p>
        </w:tc>
        <w:tc>
          <w:tcPr>
            <w:tcW w:w="4752" w:type="dxa"/>
            <w:shd w:val="clear" w:color="auto" w:fill="auto"/>
          </w:tcPr>
          <w:p w14:paraId="5B0C9041" w14:textId="77777777" w:rsidR="00F051F4" w:rsidRDefault="00F051F4">
            <w:r>
              <w:t>Lancashire County Council</w:t>
            </w:r>
          </w:p>
        </w:tc>
      </w:tr>
      <w:tr w:rsidR="00F051F4" w14:paraId="5B0C9046" w14:textId="77777777" w:rsidTr="00F051F4">
        <w:tc>
          <w:tcPr>
            <w:tcW w:w="2160" w:type="dxa"/>
            <w:shd w:val="clear" w:color="auto" w:fill="auto"/>
          </w:tcPr>
          <w:p w14:paraId="5B0C9043" w14:textId="77777777" w:rsidR="00F051F4" w:rsidRDefault="00F051F4"/>
        </w:tc>
        <w:tc>
          <w:tcPr>
            <w:tcW w:w="2880" w:type="dxa"/>
            <w:shd w:val="clear" w:color="auto" w:fill="auto"/>
          </w:tcPr>
          <w:p w14:paraId="5B0C9044" w14:textId="77777777" w:rsidR="00F051F4" w:rsidRDefault="00F051F4">
            <w:r>
              <w:t>Cllr Stan Collins</w:t>
            </w:r>
          </w:p>
        </w:tc>
        <w:tc>
          <w:tcPr>
            <w:tcW w:w="4752" w:type="dxa"/>
            <w:shd w:val="clear" w:color="auto" w:fill="auto"/>
          </w:tcPr>
          <w:p w14:paraId="5B0C9045" w14:textId="77777777" w:rsidR="00F051F4" w:rsidRDefault="00F051F4">
            <w:r>
              <w:t>South Lakeland District Council</w:t>
            </w:r>
          </w:p>
        </w:tc>
      </w:tr>
      <w:tr w:rsidR="00F051F4" w14:paraId="5B0C904A" w14:textId="77777777" w:rsidTr="00F051F4">
        <w:tc>
          <w:tcPr>
            <w:tcW w:w="2160" w:type="dxa"/>
            <w:shd w:val="clear" w:color="auto" w:fill="auto"/>
          </w:tcPr>
          <w:p w14:paraId="5B0C9047" w14:textId="77777777" w:rsidR="00F051F4" w:rsidRDefault="00F051F4"/>
        </w:tc>
        <w:tc>
          <w:tcPr>
            <w:tcW w:w="2880" w:type="dxa"/>
            <w:shd w:val="clear" w:color="auto" w:fill="auto"/>
          </w:tcPr>
          <w:p w14:paraId="5B0C9048" w14:textId="77777777" w:rsidR="00F051F4" w:rsidRDefault="00F051F4">
            <w:r>
              <w:t>Cllr Sarah Osborne</w:t>
            </w:r>
          </w:p>
        </w:tc>
        <w:tc>
          <w:tcPr>
            <w:tcW w:w="4752" w:type="dxa"/>
            <w:shd w:val="clear" w:color="auto" w:fill="auto"/>
          </w:tcPr>
          <w:p w14:paraId="5B0C9049" w14:textId="77777777" w:rsidR="00F051F4" w:rsidRDefault="00F051F4">
            <w:r>
              <w:t>Lewes District Council</w:t>
            </w:r>
          </w:p>
        </w:tc>
      </w:tr>
    </w:tbl>
    <w:p w14:paraId="5B0C904B" w14:textId="77777777" w:rsidR="00F051F4" w:rsidRDefault="00F051F4" w:rsidP="00F051F4"/>
    <w:tbl>
      <w:tblPr>
        <w:tblW w:w="9504" w:type="dxa"/>
        <w:tblInd w:w="-720" w:type="dxa"/>
        <w:tblLayout w:type="fixed"/>
        <w:tblLook w:val="04A0" w:firstRow="1" w:lastRow="0" w:firstColumn="1" w:lastColumn="0" w:noHBand="0" w:noVBand="1"/>
      </w:tblPr>
      <w:tblGrid>
        <w:gridCol w:w="2099"/>
        <w:gridCol w:w="2796"/>
        <w:gridCol w:w="4609"/>
      </w:tblGrid>
      <w:tr w:rsidR="00F051F4" w14:paraId="5B0C904F" w14:textId="77777777" w:rsidTr="00F051F4">
        <w:tc>
          <w:tcPr>
            <w:tcW w:w="2160" w:type="dxa"/>
            <w:shd w:val="clear" w:color="auto" w:fill="auto"/>
          </w:tcPr>
          <w:p w14:paraId="5B0C904C" w14:textId="77777777" w:rsidR="00F051F4" w:rsidRDefault="00F051F4" w:rsidP="00F051F4">
            <w:pPr>
              <w:jc w:val="both"/>
            </w:pPr>
            <w:r>
              <w:t>Apologies</w:t>
            </w:r>
          </w:p>
        </w:tc>
        <w:tc>
          <w:tcPr>
            <w:tcW w:w="2880" w:type="dxa"/>
            <w:shd w:val="clear" w:color="auto" w:fill="auto"/>
          </w:tcPr>
          <w:p w14:paraId="5B0C904D" w14:textId="77777777" w:rsidR="00F051F4" w:rsidRDefault="00F051F4" w:rsidP="00F051F4">
            <w:pPr>
              <w:jc w:val="both"/>
              <w:rPr>
                <w:vanish/>
              </w:rPr>
            </w:pPr>
            <w:r>
              <w:rPr>
                <w:vanish/>
              </w:rPr>
              <w:fldChar w:fldCharType="begin"/>
            </w:r>
            <w:r>
              <w:rPr>
                <w:vanish/>
              </w:rPr>
              <w:instrText xml:space="preserve">DOCVARIABLE "MembersApologiesRepresentingCells"  \* MERGEFORMAT </w:instrText>
            </w:r>
            <w:r>
              <w:rPr>
                <w:vanish/>
              </w:rPr>
              <w:fldChar w:fldCharType="separate"/>
            </w:r>
            <w:r>
              <w:rPr>
                <w:vanish/>
              </w:rPr>
              <w:t xml:space="preserve"> </w:t>
            </w:r>
            <w:r>
              <w:rPr>
                <w:vanish/>
              </w:rPr>
              <w:fldChar w:fldCharType="end"/>
            </w:r>
            <w:r>
              <w:t>Cllr Roger Blaney</w:t>
            </w:r>
          </w:p>
        </w:tc>
        <w:tc>
          <w:tcPr>
            <w:tcW w:w="4752" w:type="dxa"/>
            <w:shd w:val="clear" w:color="auto" w:fill="auto"/>
          </w:tcPr>
          <w:p w14:paraId="5B0C904E" w14:textId="77777777" w:rsidR="00F051F4" w:rsidRDefault="00F051F4">
            <w:r>
              <w:t>Newark &amp; Sherwood District Council</w:t>
            </w:r>
          </w:p>
        </w:tc>
      </w:tr>
      <w:tr w:rsidR="00F051F4" w14:paraId="5B0C9053" w14:textId="77777777" w:rsidTr="00F051F4">
        <w:tc>
          <w:tcPr>
            <w:tcW w:w="2160" w:type="dxa"/>
            <w:shd w:val="clear" w:color="auto" w:fill="auto"/>
          </w:tcPr>
          <w:p w14:paraId="5B0C9050" w14:textId="77777777" w:rsidR="00F051F4" w:rsidRDefault="00F051F4"/>
        </w:tc>
        <w:tc>
          <w:tcPr>
            <w:tcW w:w="2880" w:type="dxa"/>
            <w:shd w:val="clear" w:color="auto" w:fill="auto"/>
          </w:tcPr>
          <w:p w14:paraId="5B0C9051" w14:textId="77777777" w:rsidR="00F051F4" w:rsidRDefault="00F051F4">
            <w:r>
              <w:t>Cllr Chris Hayward</w:t>
            </w:r>
          </w:p>
        </w:tc>
        <w:tc>
          <w:tcPr>
            <w:tcW w:w="4752" w:type="dxa"/>
            <w:shd w:val="clear" w:color="auto" w:fill="auto"/>
          </w:tcPr>
          <w:p w14:paraId="5B0C9052" w14:textId="77777777" w:rsidR="00F051F4" w:rsidRDefault="00F051F4">
            <w:r>
              <w:t>Hertfordshire County Council</w:t>
            </w:r>
          </w:p>
        </w:tc>
      </w:tr>
      <w:tr w:rsidR="00F051F4" w14:paraId="5B0C9057" w14:textId="77777777" w:rsidTr="00F051F4">
        <w:tc>
          <w:tcPr>
            <w:tcW w:w="2160" w:type="dxa"/>
            <w:shd w:val="clear" w:color="auto" w:fill="auto"/>
          </w:tcPr>
          <w:p w14:paraId="5B0C9054" w14:textId="77777777" w:rsidR="00F051F4" w:rsidRDefault="00F051F4"/>
        </w:tc>
        <w:tc>
          <w:tcPr>
            <w:tcW w:w="2880" w:type="dxa"/>
            <w:shd w:val="clear" w:color="auto" w:fill="auto"/>
          </w:tcPr>
          <w:p w14:paraId="5B0C9055" w14:textId="77777777" w:rsidR="00F051F4" w:rsidRDefault="00F051F4">
            <w:r>
              <w:t>Cllr John Osman</w:t>
            </w:r>
          </w:p>
        </w:tc>
        <w:tc>
          <w:tcPr>
            <w:tcW w:w="4752" w:type="dxa"/>
            <w:shd w:val="clear" w:color="auto" w:fill="auto"/>
          </w:tcPr>
          <w:p w14:paraId="5B0C9056" w14:textId="77777777" w:rsidR="00F051F4" w:rsidRDefault="00F051F4">
            <w:r>
              <w:t>Somerset County Council</w:t>
            </w:r>
          </w:p>
        </w:tc>
      </w:tr>
      <w:tr w:rsidR="00F051F4" w14:paraId="5B0C905B" w14:textId="77777777" w:rsidTr="00F051F4">
        <w:tc>
          <w:tcPr>
            <w:tcW w:w="2160" w:type="dxa"/>
            <w:shd w:val="clear" w:color="auto" w:fill="auto"/>
          </w:tcPr>
          <w:p w14:paraId="5B0C9058" w14:textId="77777777" w:rsidR="00F051F4" w:rsidRDefault="00F051F4"/>
        </w:tc>
        <w:tc>
          <w:tcPr>
            <w:tcW w:w="2880" w:type="dxa"/>
            <w:shd w:val="clear" w:color="auto" w:fill="auto"/>
          </w:tcPr>
          <w:p w14:paraId="5B0C9059" w14:textId="77777777" w:rsidR="00F051F4" w:rsidRDefault="00F051F4">
            <w:r>
              <w:t>Cllr Caitlin Bisknell</w:t>
            </w:r>
          </w:p>
        </w:tc>
        <w:tc>
          <w:tcPr>
            <w:tcW w:w="4752" w:type="dxa"/>
            <w:shd w:val="clear" w:color="auto" w:fill="auto"/>
          </w:tcPr>
          <w:p w14:paraId="5B0C905A" w14:textId="77777777" w:rsidR="00F051F4" w:rsidRDefault="00F051F4">
            <w:r>
              <w:t>Derbyshire County Council</w:t>
            </w:r>
          </w:p>
        </w:tc>
      </w:tr>
      <w:tr w:rsidR="00F051F4" w14:paraId="5B0C905F" w14:textId="77777777" w:rsidTr="00F051F4">
        <w:tc>
          <w:tcPr>
            <w:tcW w:w="2160" w:type="dxa"/>
            <w:shd w:val="clear" w:color="auto" w:fill="auto"/>
          </w:tcPr>
          <w:p w14:paraId="5B0C905C" w14:textId="77777777" w:rsidR="00F051F4" w:rsidRDefault="00F051F4"/>
        </w:tc>
        <w:tc>
          <w:tcPr>
            <w:tcW w:w="2880" w:type="dxa"/>
            <w:shd w:val="clear" w:color="auto" w:fill="auto"/>
          </w:tcPr>
          <w:p w14:paraId="5B0C905D" w14:textId="77777777" w:rsidR="00F051F4" w:rsidRDefault="00F051F4">
            <w:r>
              <w:t>Cllr Amanda Martin</w:t>
            </w:r>
          </w:p>
        </w:tc>
        <w:tc>
          <w:tcPr>
            <w:tcW w:w="4752" w:type="dxa"/>
            <w:shd w:val="clear" w:color="auto" w:fill="auto"/>
          </w:tcPr>
          <w:p w14:paraId="5B0C905E" w14:textId="77777777" w:rsidR="00F051F4" w:rsidRDefault="00F051F4">
            <w:r>
              <w:t>Council of the Isles of Scilly</w:t>
            </w:r>
          </w:p>
        </w:tc>
      </w:tr>
      <w:tr w:rsidR="00F051F4" w14:paraId="5B0C9063" w14:textId="77777777" w:rsidTr="00F051F4">
        <w:tc>
          <w:tcPr>
            <w:tcW w:w="2160" w:type="dxa"/>
            <w:shd w:val="clear" w:color="auto" w:fill="auto"/>
          </w:tcPr>
          <w:p w14:paraId="5B0C9060" w14:textId="77777777" w:rsidR="00F051F4" w:rsidRDefault="00F051F4"/>
        </w:tc>
        <w:tc>
          <w:tcPr>
            <w:tcW w:w="2880" w:type="dxa"/>
            <w:shd w:val="clear" w:color="auto" w:fill="auto"/>
          </w:tcPr>
          <w:p w14:paraId="5B0C9061" w14:textId="77777777" w:rsidR="00F051F4" w:rsidRDefault="00F051F4">
            <w:r>
              <w:t>Cllr Heather Kidd</w:t>
            </w:r>
          </w:p>
        </w:tc>
        <w:tc>
          <w:tcPr>
            <w:tcW w:w="4752" w:type="dxa"/>
            <w:shd w:val="clear" w:color="auto" w:fill="auto"/>
          </w:tcPr>
          <w:p w14:paraId="5B0C9062" w14:textId="77777777" w:rsidR="00F051F4" w:rsidRDefault="00F051F4">
            <w:r>
              <w:t>Shropshire Council</w:t>
            </w:r>
          </w:p>
        </w:tc>
      </w:tr>
    </w:tbl>
    <w:p w14:paraId="5B0C9064" w14:textId="77777777" w:rsidR="00F051F4" w:rsidRDefault="00F051F4" w:rsidP="00F051F4"/>
    <w:p w14:paraId="5B0C9065" w14:textId="77777777" w:rsidR="00F051F4" w:rsidRDefault="00F051F4" w:rsidP="00F051F4"/>
    <w:p w14:paraId="5B0C9066" w14:textId="77777777" w:rsidR="00F051F4" w:rsidRDefault="00F051F4">
      <w:pPr>
        <w:rPr>
          <w:vanish/>
        </w:rPr>
      </w:pPr>
      <w:r>
        <w:rPr>
          <w:vanish/>
        </w:rPr>
        <w:t>&lt;/TRAILER_SECTION&gt;</w:t>
      </w:r>
    </w:p>
    <w:p w14:paraId="5B0C9067" w14:textId="77777777" w:rsidR="00F051F4" w:rsidRDefault="00F051F4" w:rsidP="00F051F4">
      <w:pPr>
        <w:rPr>
          <w:rFonts w:cs="Arial"/>
          <w:vanish/>
        </w:rPr>
      </w:pPr>
      <w:r>
        <w:rPr>
          <w:rFonts w:cs="Arial"/>
          <w:vanish/>
        </w:rPr>
        <w:t>&lt;LAYOUT_SECTION&gt;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F051F4" w:rsidRPr="001E126B" w14:paraId="5B0C906C" w14:textId="77777777" w:rsidTr="00F051F4">
        <w:trPr>
          <w:hidden/>
        </w:trPr>
        <w:tc>
          <w:tcPr>
            <w:tcW w:w="720" w:type="dxa"/>
          </w:tcPr>
          <w:p w14:paraId="5B0C9068" w14:textId="77777777" w:rsidR="00F051F4" w:rsidRPr="006A5FCC" w:rsidRDefault="00F051F4" w:rsidP="00F051F4">
            <w:pPr>
              <w:numPr>
                <w:ilvl w:val="0"/>
                <w:numId w:val="2"/>
              </w:numPr>
              <w:rPr>
                <w:vanish/>
                <w:szCs w:val="22"/>
              </w:rPr>
            </w:pPr>
            <w:r w:rsidRPr="00903D5F">
              <w:rPr>
                <w:vanish/>
                <w:szCs w:val="22"/>
              </w:rPr>
              <w:fldChar w:fldCharType="begin"/>
            </w:r>
            <w:r w:rsidRPr="00903D5F">
              <w:rPr>
                <w:vanish/>
                <w:szCs w:val="22"/>
              </w:rPr>
              <w:instrText xml:space="preserve"> QUOTE "FIELD_ITEM_NUMBER" \* MERGEFORMAT </w:instrText>
            </w:r>
            <w:r w:rsidRPr="00903D5F">
              <w:rPr>
                <w:vanish/>
                <w:szCs w:val="22"/>
              </w:rPr>
              <w:fldChar w:fldCharType="separate"/>
            </w:r>
            <w:r w:rsidRPr="00903D5F">
              <w:rPr>
                <w:vanish/>
                <w:szCs w:val="22"/>
              </w:rPr>
              <w:t>FIELD_ITEM_NUMBER</w:t>
            </w:r>
            <w:r w:rsidRPr="00903D5F">
              <w:rPr>
                <w:vanish/>
                <w:szCs w:val="22"/>
              </w:rPr>
              <w:fldChar w:fldCharType="end"/>
            </w:r>
          </w:p>
        </w:tc>
        <w:tc>
          <w:tcPr>
            <w:tcW w:w="7488" w:type="dxa"/>
          </w:tcPr>
          <w:p w14:paraId="5B0C9069" w14:textId="77777777" w:rsidR="00F051F4" w:rsidRDefault="00F051F4" w:rsidP="00F051F4">
            <w:pPr>
              <w:widowControl w:val="0"/>
              <w:rPr>
                <w:rFonts w:ascii="Arial Bold" w:hAnsi="Arial Bold"/>
                <w:b/>
                <w:vanish/>
                <w:szCs w:val="22"/>
              </w:rPr>
            </w:pPr>
            <w:r w:rsidRPr="00CE3DD7">
              <w:rPr>
                <w:rFonts w:ascii="Arial Bold" w:hAnsi="Arial Bold"/>
                <w:b/>
                <w:vanish/>
                <w:szCs w:val="22"/>
              </w:rPr>
              <w:fldChar w:fldCharType="begin"/>
            </w:r>
            <w:r w:rsidRPr="00CE3DD7">
              <w:rPr>
                <w:rFonts w:ascii="Arial Bold" w:hAnsi="Arial Bold"/>
                <w:b/>
                <w:vanish/>
                <w:szCs w:val="22"/>
              </w:rPr>
              <w:instrText xml:space="preserve"> QUOTE "FIELD_TITLE" \* MERGEFORMAT </w:instrText>
            </w:r>
            <w:r w:rsidRPr="00CE3DD7">
              <w:rPr>
                <w:rFonts w:ascii="Arial Bold" w:hAnsi="Arial Bold"/>
                <w:b/>
                <w:vanish/>
                <w:szCs w:val="22"/>
              </w:rPr>
              <w:fldChar w:fldCharType="separate"/>
            </w:r>
            <w:r w:rsidRPr="00CE3DD7">
              <w:rPr>
                <w:rFonts w:ascii="Arial Bold" w:hAnsi="Arial Bold"/>
                <w:b/>
                <w:vanish/>
                <w:szCs w:val="22"/>
              </w:rPr>
              <w:t>FIELD_TITLE</w:t>
            </w:r>
            <w:r w:rsidRPr="00CE3DD7">
              <w:rPr>
                <w:rFonts w:ascii="Arial Bold" w:hAnsi="Arial Bold"/>
                <w:b/>
                <w:vanish/>
                <w:szCs w:val="22"/>
              </w:rPr>
              <w:fldChar w:fldCharType="end"/>
            </w:r>
          </w:p>
          <w:p w14:paraId="5B0C906A" w14:textId="77777777" w:rsidR="00F051F4" w:rsidRPr="00CE3DD7" w:rsidRDefault="00F051F4" w:rsidP="00F051F4">
            <w:pPr>
              <w:widowControl w:val="0"/>
              <w:rPr>
                <w:rFonts w:ascii="Arial Bold" w:hAnsi="Arial Bold"/>
                <w:b/>
                <w:vanish/>
              </w:rPr>
            </w:pPr>
            <w:r w:rsidRPr="00CE3DD7">
              <w:rPr>
                <w:rFonts w:ascii="Arial Bold" w:hAnsi="Arial Bold"/>
                <w:b/>
                <w:vanish/>
              </w:rPr>
              <w:t xml:space="preserve"> </w:t>
            </w:r>
          </w:p>
        </w:tc>
        <w:tc>
          <w:tcPr>
            <w:tcW w:w="1584" w:type="dxa"/>
          </w:tcPr>
          <w:p w14:paraId="5B0C906B" w14:textId="77777777" w:rsidR="00F051F4" w:rsidRPr="001E126B" w:rsidRDefault="00F051F4" w:rsidP="00F051F4">
            <w:pPr>
              <w:widowControl w:val="0"/>
              <w:rPr>
                <w:bCs/>
                <w:vanish/>
              </w:rPr>
            </w:pPr>
          </w:p>
        </w:tc>
      </w:tr>
      <w:tr w:rsidR="00F051F4" w:rsidRPr="002F7636" w14:paraId="5B0C9071" w14:textId="77777777" w:rsidTr="00F051F4">
        <w:trPr>
          <w:hidden/>
        </w:trPr>
        <w:tc>
          <w:tcPr>
            <w:tcW w:w="720" w:type="dxa"/>
          </w:tcPr>
          <w:p w14:paraId="5B0C906D" w14:textId="77777777" w:rsidR="00F051F4" w:rsidRDefault="00F051F4" w:rsidP="00F051F4">
            <w:pPr>
              <w:rPr>
                <w:vanish/>
              </w:rPr>
            </w:pPr>
          </w:p>
        </w:tc>
        <w:tc>
          <w:tcPr>
            <w:tcW w:w="7488" w:type="dxa"/>
          </w:tcPr>
          <w:p w14:paraId="5B0C906E" w14:textId="77777777" w:rsidR="00F051F4" w:rsidRDefault="00F051F4" w:rsidP="00F051F4">
            <w:pPr>
              <w:widowControl w:val="0"/>
              <w:rPr>
                <w:vanish/>
              </w:rPr>
            </w:pPr>
            <w:r w:rsidRPr="0030558B">
              <w:rPr>
                <w:vanish/>
              </w:rPr>
              <w:fldChar w:fldCharType="begin"/>
            </w:r>
            <w:r w:rsidRPr="0030558B">
              <w:rPr>
                <w:vanish/>
              </w:rPr>
              <w:instrText xml:space="preserve"> QUOTE "FIELD_SUMMARY" \* MERGEFORMAT </w:instrText>
            </w:r>
            <w:r w:rsidRPr="0030558B">
              <w:rPr>
                <w:vanish/>
              </w:rPr>
              <w:fldChar w:fldCharType="separate"/>
            </w:r>
            <w:r w:rsidRPr="0030558B">
              <w:rPr>
                <w:vanish/>
              </w:rPr>
              <w:t>FIELD_SUMMARY</w:t>
            </w:r>
            <w:r w:rsidRPr="0030558B">
              <w:rPr>
                <w:vanish/>
              </w:rPr>
              <w:fldChar w:fldCharType="end"/>
            </w:r>
            <w:r>
              <w:rPr>
                <w:vanish/>
              </w:rPr>
              <w:t xml:space="preserve"> </w:t>
            </w:r>
          </w:p>
          <w:p w14:paraId="5B0C906F" w14:textId="77777777" w:rsidR="00F051F4" w:rsidRPr="0030558B" w:rsidRDefault="00F051F4" w:rsidP="00F051F4">
            <w:pPr>
              <w:widowControl w:val="0"/>
              <w:rPr>
                <w:vanish/>
              </w:rPr>
            </w:pPr>
          </w:p>
        </w:tc>
        <w:tc>
          <w:tcPr>
            <w:tcW w:w="1584" w:type="dxa"/>
          </w:tcPr>
          <w:p w14:paraId="5B0C9070" w14:textId="77777777" w:rsidR="00F051F4" w:rsidRPr="002F7636" w:rsidRDefault="00F051F4" w:rsidP="00F051F4">
            <w:pPr>
              <w:widowControl w:val="0"/>
              <w:jc w:val="right"/>
              <w:rPr>
                <w:bCs/>
                <w:vanish/>
              </w:rPr>
            </w:pPr>
          </w:p>
        </w:tc>
      </w:tr>
    </w:tbl>
    <w:p w14:paraId="5B0C9072" w14:textId="77777777" w:rsidR="00F051F4" w:rsidRDefault="00F051F4" w:rsidP="00F051F4">
      <w:pPr>
        <w:rPr>
          <w:vanish/>
        </w:rPr>
      </w:pPr>
      <w:r>
        <w:rPr>
          <w:vanish/>
        </w:rPr>
        <w:t>&lt;/LAYOUT_SECTION&gt;</w:t>
      </w:r>
    </w:p>
    <w:p w14:paraId="5B0C9073" w14:textId="77777777" w:rsidR="00F051F4" w:rsidRDefault="00F051F4" w:rsidP="00F051F4">
      <w:pPr>
        <w:rPr>
          <w:vanish/>
        </w:rPr>
      </w:pPr>
      <w:r>
        <w:rPr>
          <w:vanish/>
        </w:rPr>
        <w:t>&lt;TITLE_ONLY_LAYOUT_SECTION&gt;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F051F4" w:rsidRPr="002F7636" w14:paraId="5B0C9078" w14:textId="77777777" w:rsidTr="00F051F4">
        <w:trPr>
          <w:hidden/>
        </w:trPr>
        <w:tc>
          <w:tcPr>
            <w:tcW w:w="720" w:type="dxa"/>
          </w:tcPr>
          <w:p w14:paraId="5B0C9074" w14:textId="77777777" w:rsidR="00F051F4" w:rsidRPr="006A5FCC" w:rsidRDefault="00F051F4" w:rsidP="00F051F4">
            <w:pPr>
              <w:numPr>
                <w:ilvl w:val="0"/>
                <w:numId w:val="2"/>
              </w:numPr>
              <w:rPr>
                <w:vanish/>
                <w:szCs w:val="22"/>
              </w:rPr>
            </w:pPr>
            <w:r w:rsidRPr="00903D5F">
              <w:rPr>
                <w:vanish/>
                <w:szCs w:val="22"/>
              </w:rPr>
              <w:fldChar w:fldCharType="begin"/>
            </w:r>
            <w:r w:rsidRPr="00903D5F">
              <w:rPr>
                <w:vanish/>
                <w:szCs w:val="22"/>
              </w:rPr>
              <w:instrText xml:space="preserve"> QUOTE "FIELD_ITEM_NUMBER" \* MERGEFORMAT </w:instrText>
            </w:r>
            <w:r w:rsidRPr="00903D5F">
              <w:rPr>
                <w:vanish/>
                <w:szCs w:val="22"/>
              </w:rPr>
              <w:fldChar w:fldCharType="separate"/>
            </w:r>
            <w:r w:rsidRPr="00903D5F">
              <w:rPr>
                <w:vanish/>
                <w:szCs w:val="22"/>
              </w:rPr>
              <w:t>FIELD_ITEM_NUMBER</w:t>
            </w:r>
            <w:r w:rsidRPr="00903D5F">
              <w:rPr>
                <w:vanish/>
                <w:szCs w:val="22"/>
              </w:rPr>
              <w:fldChar w:fldCharType="end"/>
            </w:r>
          </w:p>
        </w:tc>
        <w:tc>
          <w:tcPr>
            <w:tcW w:w="7488" w:type="dxa"/>
          </w:tcPr>
          <w:p w14:paraId="5B0C9075" w14:textId="77777777" w:rsidR="00F051F4" w:rsidRDefault="00F051F4" w:rsidP="00F051F4">
            <w:pPr>
              <w:widowControl w:val="0"/>
              <w:rPr>
                <w:rFonts w:ascii="Arial Bold" w:hAnsi="Arial Bold"/>
                <w:b/>
                <w:vanish/>
                <w:szCs w:val="22"/>
              </w:rPr>
            </w:pPr>
            <w:r w:rsidRPr="00CE3DD7">
              <w:rPr>
                <w:rFonts w:ascii="Arial Bold" w:hAnsi="Arial Bold"/>
                <w:b/>
                <w:vanish/>
                <w:szCs w:val="22"/>
              </w:rPr>
              <w:fldChar w:fldCharType="begin"/>
            </w:r>
            <w:r w:rsidRPr="00CE3DD7">
              <w:rPr>
                <w:rFonts w:ascii="Arial Bold" w:hAnsi="Arial Bold"/>
                <w:b/>
                <w:vanish/>
                <w:szCs w:val="22"/>
              </w:rPr>
              <w:instrText xml:space="preserve"> QUOTE "FIELD_TITLE" \* MERGEFORMAT </w:instrText>
            </w:r>
            <w:r w:rsidRPr="00CE3DD7">
              <w:rPr>
                <w:rFonts w:ascii="Arial Bold" w:hAnsi="Arial Bold"/>
                <w:b/>
                <w:vanish/>
                <w:szCs w:val="22"/>
              </w:rPr>
              <w:fldChar w:fldCharType="separate"/>
            </w:r>
            <w:r w:rsidRPr="00CE3DD7">
              <w:rPr>
                <w:rFonts w:ascii="Arial Bold" w:hAnsi="Arial Bold"/>
                <w:b/>
                <w:vanish/>
                <w:szCs w:val="22"/>
              </w:rPr>
              <w:t>FIELD_TITLE</w:t>
            </w:r>
            <w:r w:rsidRPr="00CE3DD7">
              <w:rPr>
                <w:rFonts w:ascii="Arial Bold" w:hAnsi="Arial Bold"/>
                <w:b/>
                <w:vanish/>
                <w:szCs w:val="22"/>
              </w:rPr>
              <w:fldChar w:fldCharType="end"/>
            </w:r>
          </w:p>
          <w:p w14:paraId="5B0C9076" w14:textId="77777777" w:rsidR="00F051F4" w:rsidRPr="00CE3DD7" w:rsidRDefault="00F051F4" w:rsidP="00F051F4">
            <w:pPr>
              <w:widowControl w:val="0"/>
              <w:rPr>
                <w:rFonts w:ascii="Arial Bold" w:hAnsi="Arial Bold"/>
                <w:b/>
                <w:vanish/>
              </w:rPr>
            </w:pPr>
          </w:p>
        </w:tc>
        <w:tc>
          <w:tcPr>
            <w:tcW w:w="1584" w:type="dxa"/>
          </w:tcPr>
          <w:p w14:paraId="5B0C9077" w14:textId="77777777" w:rsidR="00F051F4" w:rsidRPr="002F7636" w:rsidRDefault="00F051F4" w:rsidP="00F051F4">
            <w:pPr>
              <w:widowControl w:val="0"/>
              <w:rPr>
                <w:bCs/>
                <w:vanish/>
              </w:rPr>
            </w:pPr>
          </w:p>
        </w:tc>
      </w:tr>
    </w:tbl>
    <w:p w14:paraId="5B0C9079" w14:textId="77777777" w:rsidR="00F051F4" w:rsidRDefault="00F051F4" w:rsidP="00F051F4">
      <w:pPr>
        <w:tabs>
          <w:tab w:val="right" w:pos="9072"/>
          <w:tab w:val="right" w:pos="9356"/>
        </w:tabs>
        <w:ind w:left="709" w:hanging="709"/>
        <w:rPr>
          <w:vanish/>
        </w:rPr>
      </w:pPr>
      <w:r>
        <w:rPr>
          <w:vanish/>
        </w:rPr>
        <w:t>&lt;/TITLE_ONLY_LAYOUT_SECTION&gt;</w:t>
      </w:r>
    </w:p>
    <w:p w14:paraId="5B0C907A" w14:textId="77777777" w:rsidR="00F051F4" w:rsidRDefault="00F051F4">
      <w:pPr>
        <w:ind w:left="720" w:hanging="720"/>
        <w:rPr>
          <w:vanish/>
          <w:szCs w:val="22"/>
        </w:rPr>
      </w:pPr>
    </w:p>
    <w:p w14:paraId="5B0C907B" w14:textId="77777777" w:rsidR="00F051F4" w:rsidRDefault="00F051F4">
      <w:pPr>
        <w:ind w:left="720" w:hanging="720"/>
        <w:rPr>
          <w:vanish/>
          <w:szCs w:val="22"/>
        </w:rPr>
      </w:pPr>
      <w:r>
        <w:rPr>
          <w:vanish/>
          <w:szCs w:val="22"/>
        </w:rPr>
        <w:t>&lt;HEADING_LAYOUT_SECTION&gt;</w:t>
      </w:r>
    </w:p>
    <w:p w14:paraId="5B0C907C" w14:textId="77777777" w:rsidR="00F051F4" w:rsidRPr="00CE3DD7" w:rsidRDefault="00F051F4" w:rsidP="00F051F4">
      <w:pPr>
        <w:ind w:left="720" w:hanging="720"/>
        <w:rPr>
          <w:rFonts w:ascii="Arial Bold" w:hAnsi="Arial Bold" w:cs="Arial"/>
          <w:b/>
          <w:vanish/>
          <w:szCs w:val="22"/>
        </w:rPr>
      </w:pPr>
      <w:r w:rsidRPr="00CE3DD7">
        <w:rPr>
          <w:rFonts w:ascii="Arial Bold" w:hAnsi="Arial Bold" w:cs="Arial"/>
          <w:b/>
          <w:vanish/>
          <w:szCs w:val="24"/>
        </w:rPr>
        <w:fldChar w:fldCharType="begin"/>
      </w:r>
      <w:r w:rsidRPr="00CE3DD7">
        <w:rPr>
          <w:rFonts w:ascii="Arial Bold" w:hAnsi="Arial Bold" w:cs="Arial"/>
          <w:b/>
          <w:vanish/>
          <w:szCs w:val="24"/>
        </w:rPr>
        <w:instrText xml:space="preserve"> QUOTE "FIELD_TITLE" \* MERGEFORMAT </w:instrText>
      </w:r>
      <w:r w:rsidRPr="00CE3DD7">
        <w:rPr>
          <w:rFonts w:ascii="Arial Bold" w:hAnsi="Arial Bold" w:cs="Arial"/>
          <w:b/>
          <w:vanish/>
          <w:szCs w:val="24"/>
        </w:rPr>
        <w:fldChar w:fldCharType="separate"/>
      </w:r>
      <w:r w:rsidRPr="00CE3DD7">
        <w:rPr>
          <w:rFonts w:ascii="Arial Bold" w:hAnsi="Arial Bold" w:cs="Arial"/>
          <w:b/>
          <w:vanish/>
          <w:szCs w:val="24"/>
        </w:rPr>
        <w:t>FIELD_TITLE</w:t>
      </w:r>
      <w:r w:rsidRPr="00CE3DD7">
        <w:rPr>
          <w:rFonts w:ascii="Arial Bold" w:hAnsi="Arial Bold" w:cs="Arial"/>
          <w:b/>
          <w:vanish/>
          <w:szCs w:val="24"/>
        </w:rPr>
        <w:fldChar w:fldCharType="end"/>
      </w:r>
    </w:p>
    <w:p w14:paraId="5B0C907D" w14:textId="77777777" w:rsidR="00F051F4" w:rsidRDefault="00F051F4">
      <w:pPr>
        <w:ind w:left="720" w:hanging="720"/>
        <w:rPr>
          <w:vanish/>
          <w:szCs w:val="22"/>
        </w:rPr>
      </w:pPr>
    </w:p>
    <w:p w14:paraId="5B0C907E" w14:textId="77777777" w:rsidR="00F051F4" w:rsidRDefault="00F051F4">
      <w:pPr>
        <w:ind w:left="720" w:hanging="720"/>
        <w:rPr>
          <w:vanish/>
          <w:szCs w:val="22"/>
        </w:rPr>
      </w:pPr>
      <w:r>
        <w:rPr>
          <w:vanish/>
          <w:szCs w:val="22"/>
        </w:rPr>
        <w:t>&lt;/HEADING_LAYOUT_SECTION&gt;</w:t>
      </w:r>
    </w:p>
    <w:p w14:paraId="5B0C907F" w14:textId="77777777" w:rsidR="00F051F4" w:rsidRDefault="00F051F4">
      <w:pPr>
        <w:ind w:left="720" w:hanging="720"/>
        <w:rPr>
          <w:vanish/>
          <w:szCs w:val="22"/>
        </w:rPr>
      </w:pPr>
      <w:r>
        <w:rPr>
          <w:vanish/>
          <w:szCs w:val="22"/>
        </w:rPr>
        <w:t>&lt;TITLED_COMMENT_LAYOUT_SECTION&gt;</w:t>
      </w:r>
    </w:p>
    <w:tbl>
      <w:tblPr>
        <w:tblW w:w="9792" w:type="dxa"/>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F051F4" w:rsidRPr="001E126B" w14:paraId="5B0C9084" w14:textId="77777777" w:rsidTr="00F051F4">
        <w:trPr>
          <w:hidden/>
        </w:trPr>
        <w:tc>
          <w:tcPr>
            <w:tcW w:w="720" w:type="dxa"/>
          </w:tcPr>
          <w:p w14:paraId="5B0C9080" w14:textId="77777777" w:rsidR="00F051F4" w:rsidRPr="006A5FCC" w:rsidRDefault="00F051F4" w:rsidP="00F051F4">
            <w:pPr>
              <w:rPr>
                <w:vanish/>
                <w:szCs w:val="22"/>
              </w:rPr>
            </w:pPr>
          </w:p>
        </w:tc>
        <w:tc>
          <w:tcPr>
            <w:tcW w:w="7488" w:type="dxa"/>
          </w:tcPr>
          <w:p w14:paraId="5B0C9081" w14:textId="77777777" w:rsidR="00F051F4" w:rsidRPr="00CE3DD7" w:rsidRDefault="00F051F4" w:rsidP="00F051F4">
            <w:pPr>
              <w:widowControl w:val="0"/>
              <w:rPr>
                <w:rFonts w:cs="Arial"/>
                <w:b/>
                <w:vanish/>
              </w:rPr>
            </w:pPr>
            <w:r w:rsidRPr="00CE3DD7">
              <w:rPr>
                <w:rFonts w:cs="Arial"/>
                <w:b/>
                <w:vanish/>
                <w:szCs w:val="22"/>
              </w:rPr>
              <w:fldChar w:fldCharType="begin"/>
            </w:r>
            <w:r w:rsidRPr="00CE3DD7">
              <w:rPr>
                <w:rFonts w:cs="Arial"/>
                <w:b/>
                <w:vanish/>
                <w:szCs w:val="22"/>
              </w:rPr>
              <w:instrText xml:space="preserve"> QUOTE "FIELD_TITLE" \* MERGEFORMAT </w:instrText>
            </w:r>
            <w:r w:rsidRPr="00CE3DD7">
              <w:rPr>
                <w:rFonts w:cs="Arial"/>
                <w:b/>
                <w:vanish/>
                <w:szCs w:val="22"/>
              </w:rPr>
              <w:fldChar w:fldCharType="separate"/>
            </w:r>
            <w:r w:rsidRPr="00CE3DD7">
              <w:rPr>
                <w:rFonts w:cs="Arial"/>
                <w:b/>
                <w:vanish/>
                <w:szCs w:val="22"/>
              </w:rPr>
              <w:t>FIELD_TITLE</w:t>
            </w:r>
            <w:r w:rsidRPr="00CE3DD7">
              <w:rPr>
                <w:rFonts w:cs="Arial"/>
                <w:b/>
                <w:vanish/>
                <w:szCs w:val="22"/>
              </w:rPr>
              <w:fldChar w:fldCharType="end"/>
            </w:r>
            <w:r w:rsidRPr="00CE3DD7">
              <w:rPr>
                <w:rFonts w:cs="Arial"/>
                <w:b/>
                <w:vanish/>
              </w:rPr>
              <w:t xml:space="preserve"> </w:t>
            </w:r>
          </w:p>
          <w:p w14:paraId="5B0C9082" w14:textId="77777777" w:rsidR="00F051F4" w:rsidRPr="00CE3DD7" w:rsidRDefault="00F051F4" w:rsidP="00F051F4">
            <w:pPr>
              <w:widowControl w:val="0"/>
              <w:rPr>
                <w:rFonts w:ascii="Arial Bold" w:hAnsi="Arial Bold"/>
                <w:b/>
                <w:vanish/>
              </w:rPr>
            </w:pPr>
          </w:p>
        </w:tc>
        <w:tc>
          <w:tcPr>
            <w:tcW w:w="1584" w:type="dxa"/>
          </w:tcPr>
          <w:p w14:paraId="5B0C9083" w14:textId="77777777" w:rsidR="00F051F4" w:rsidRPr="001E126B" w:rsidRDefault="00F051F4" w:rsidP="00F051F4">
            <w:pPr>
              <w:widowControl w:val="0"/>
              <w:rPr>
                <w:bCs/>
                <w:vanish/>
              </w:rPr>
            </w:pPr>
          </w:p>
        </w:tc>
      </w:tr>
      <w:tr w:rsidR="00F051F4" w:rsidRPr="002F7636" w14:paraId="5B0C9089" w14:textId="77777777" w:rsidTr="00F051F4">
        <w:trPr>
          <w:hidden/>
        </w:trPr>
        <w:tc>
          <w:tcPr>
            <w:tcW w:w="720" w:type="dxa"/>
          </w:tcPr>
          <w:p w14:paraId="5B0C9085" w14:textId="77777777" w:rsidR="00F051F4" w:rsidRDefault="00F051F4" w:rsidP="00F051F4">
            <w:pPr>
              <w:rPr>
                <w:vanish/>
              </w:rPr>
            </w:pPr>
          </w:p>
        </w:tc>
        <w:tc>
          <w:tcPr>
            <w:tcW w:w="7488" w:type="dxa"/>
          </w:tcPr>
          <w:p w14:paraId="5B0C9086" w14:textId="77777777" w:rsidR="00F051F4" w:rsidRDefault="00F051F4" w:rsidP="00F051F4">
            <w:pPr>
              <w:widowControl w:val="0"/>
              <w:rPr>
                <w:vanish/>
              </w:rPr>
            </w:pPr>
            <w:r w:rsidRPr="0030558B">
              <w:rPr>
                <w:vanish/>
              </w:rPr>
              <w:fldChar w:fldCharType="begin"/>
            </w:r>
            <w:r w:rsidRPr="0030558B">
              <w:rPr>
                <w:vanish/>
              </w:rPr>
              <w:instrText xml:space="preserve"> QUOTE "FIELD_SUMMARY" \* MERGEFORMAT </w:instrText>
            </w:r>
            <w:r w:rsidRPr="0030558B">
              <w:rPr>
                <w:vanish/>
              </w:rPr>
              <w:fldChar w:fldCharType="separate"/>
            </w:r>
            <w:r w:rsidRPr="0030558B">
              <w:rPr>
                <w:vanish/>
              </w:rPr>
              <w:t>FIELD_SUMMARY</w:t>
            </w:r>
            <w:r w:rsidRPr="0030558B">
              <w:rPr>
                <w:vanish/>
              </w:rPr>
              <w:fldChar w:fldCharType="end"/>
            </w:r>
            <w:r>
              <w:rPr>
                <w:vanish/>
              </w:rPr>
              <w:t xml:space="preserve"> </w:t>
            </w:r>
          </w:p>
          <w:p w14:paraId="5B0C9087" w14:textId="77777777" w:rsidR="00F051F4" w:rsidRPr="0030558B" w:rsidRDefault="00F051F4" w:rsidP="00F051F4">
            <w:pPr>
              <w:widowControl w:val="0"/>
              <w:rPr>
                <w:vanish/>
              </w:rPr>
            </w:pPr>
          </w:p>
        </w:tc>
        <w:tc>
          <w:tcPr>
            <w:tcW w:w="1584" w:type="dxa"/>
          </w:tcPr>
          <w:p w14:paraId="5B0C9088" w14:textId="77777777" w:rsidR="00F051F4" w:rsidRPr="002F7636" w:rsidRDefault="00F051F4" w:rsidP="00F051F4">
            <w:pPr>
              <w:widowControl w:val="0"/>
              <w:jc w:val="right"/>
              <w:rPr>
                <w:bCs/>
                <w:vanish/>
              </w:rPr>
            </w:pPr>
          </w:p>
        </w:tc>
      </w:tr>
    </w:tbl>
    <w:p w14:paraId="5B0C908A" w14:textId="77777777" w:rsidR="00F051F4" w:rsidRDefault="00F051F4">
      <w:pPr>
        <w:ind w:left="720" w:hanging="720"/>
        <w:rPr>
          <w:vanish/>
          <w:szCs w:val="22"/>
        </w:rPr>
      </w:pPr>
      <w:r>
        <w:rPr>
          <w:vanish/>
          <w:szCs w:val="22"/>
        </w:rPr>
        <w:t>&lt;/TITLED_COMMENT_LAYOUT_SECTION&gt;</w:t>
      </w:r>
    </w:p>
    <w:p w14:paraId="5B0C908B" w14:textId="77777777" w:rsidR="00F051F4" w:rsidRDefault="00F051F4">
      <w:pPr>
        <w:ind w:left="720" w:hanging="720"/>
        <w:rPr>
          <w:vanish/>
          <w:szCs w:val="22"/>
        </w:rPr>
      </w:pPr>
      <w:r>
        <w:rPr>
          <w:vanish/>
          <w:szCs w:val="22"/>
        </w:rPr>
        <w:t>&lt;COMMENT_LAYOUT_SECTION&gt;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F051F4" w:rsidRPr="002F7636" w14:paraId="5B0C9090" w14:textId="77777777" w:rsidTr="00F051F4">
        <w:trPr>
          <w:hidden/>
        </w:trPr>
        <w:tc>
          <w:tcPr>
            <w:tcW w:w="720" w:type="dxa"/>
          </w:tcPr>
          <w:p w14:paraId="5B0C908C" w14:textId="77777777" w:rsidR="00F051F4" w:rsidRDefault="00F051F4" w:rsidP="00F051F4">
            <w:pPr>
              <w:rPr>
                <w:vanish/>
              </w:rPr>
            </w:pPr>
          </w:p>
        </w:tc>
        <w:tc>
          <w:tcPr>
            <w:tcW w:w="7488" w:type="dxa"/>
          </w:tcPr>
          <w:p w14:paraId="5B0C908D" w14:textId="77777777" w:rsidR="00F051F4" w:rsidRDefault="00F051F4" w:rsidP="00F051F4">
            <w:pPr>
              <w:ind w:left="720" w:hanging="720"/>
              <w:rPr>
                <w:vanish/>
                <w:szCs w:val="24"/>
              </w:rPr>
            </w:pPr>
            <w:r>
              <w:rPr>
                <w:vanish/>
                <w:szCs w:val="24"/>
              </w:rPr>
              <w:fldChar w:fldCharType="begin"/>
            </w:r>
            <w:r>
              <w:rPr>
                <w:vanish/>
                <w:szCs w:val="24"/>
              </w:rPr>
              <w:instrText xml:space="preserve"> QUOTE  "FIELD_SUMMARY"  \* MERGEFORMAT </w:instrText>
            </w:r>
            <w:r>
              <w:rPr>
                <w:vanish/>
                <w:szCs w:val="24"/>
              </w:rPr>
              <w:fldChar w:fldCharType="separate"/>
            </w:r>
            <w:r>
              <w:rPr>
                <w:vanish/>
                <w:szCs w:val="24"/>
              </w:rPr>
              <w:t>FIELD_SUMMARY</w:t>
            </w:r>
            <w:r>
              <w:rPr>
                <w:vanish/>
                <w:szCs w:val="24"/>
              </w:rPr>
              <w:fldChar w:fldCharType="end"/>
            </w:r>
          </w:p>
          <w:p w14:paraId="5B0C908E" w14:textId="77777777" w:rsidR="00F051F4" w:rsidRPr="00C4216B" w:rsidRDefault="00F051F4" w:rsidP="00F051F4">
            <w:pPr>
              <w:widowControl w:val="0"/>
              <w:rPr>
                <w:b/>
                <w:vanish/>
              </w:rPr>
            </w:pPr>
          </w:p>
        </w:tc>
        <w:tc>
          <w:tcPr>
            <w:tcW w:w="1584" w:type="dxa"/>
          </w:tcPr>
          <w:p w14:paraId="5B0C908F" w14:textId="77777777" w:rsidR="00F051F4" w:rsidRPr="002F7636" w:rsidRDefault="00F051F4" w:rsidP="00F051F4">
            <w:pPr>
              <w:widowControl w:val="0"/>
              <w:rPr>
                <w:bCs/>
                <w:vanish/>
              </w:rPr>
            </w:pPr>
          </w:p>
        </w:tc>
      </w:tr>
    </w:tbl>
    <w:p w14:paraId="5B0C9091" w14:textId="77777777" w:rsidR="00F051F4" w:rsidRDefault="00F051F4">
      <w:pPr>
        <w:ind w:left="720" w:hanging="720"/>
        <w:rPr>
          <w:vanish/>
          <w:szCs w:val="22"/>
        </w:rPr>
      </w:pPr>
      <w:r>
        <w:rPr>
          <w:vanish/>
          <w:szCs w:val="22"/>
        </w:rPr>
        <w:t>&lt;/COMMENT_LAYOUT_SECTION&gt;</w:t>
      </w:r>
    </w:p>
    <w:p w14:paraId="5B0C9092" w14:textId="77777777" w:rsidR="00F051F4" w:rsidRDefault="00F051F4">
      <w:pPr>
        <w:rPr>
          <w:vanish/>
        </w:rPr>
      </w:pPr>
      <w:r>
        <w:rPr>
          <w:vanish/>
        </w:rPr>
        <w:t>&lt;SUBNUMBER_LAYOUT_SECTION&gt;</w:t>
      </w:r>
    </w:p>
    <w:tbl>
      <w:tblPr>
        <w:tblW w:w="9090" w:type="dxa"/>
        <w:tblInd w:w="25" w:type="dxa"/>
        <w:tblLayout w:type="fixed"/>
        <w:tblCellMar>
          <w:top w:w="115" w:type="dxa"/>
          <w:left w:w="115" w:type="dxa"/>
          <w:right w:w="115" w:type="dxa"/>
        </w:tblCellMar>
        <w:tblLook w:val="0000" w:firstRow="0" w:lastRow="0" w:firstColumn="0" w:lastColumn="0" w:noHBand="0" w:noVBand="0"/>
      </w:tblPr>
      <w:tblGrid>
        <w:gridCol w:w="810"/>
        <w:gridCol w:w="6660"/>
        <w:gridCol w:w="1620"/>
      </w:tblGrid>
      <w:tr w:rsidR="00F051F4" w:rsidRPr="008D7C17" w14:paraId="5B0C9096" w14:textId="77777777" w:rsidTr="00F051F4">
        <w:trPr>
          <w:hidden/>
        </w:trPr>
        <w:tc>
          <w:tcPr>
            <w:tcW w:w="7470" w:type="dxa"/>
            <w:gridSpan w:val="2"/>
          </w:tcPr>
          <w:p w14:paraId="5B0C9093" w14:textId="77777777" w:rsidR="00F051F4" w:rsidRDefault="00F051F4" w:rsidP="00F051F4">
            <w:pPr>
              <w:numPr>
                <w:ilvl w:val="1"/>
                <w:numId w:val="1"/>
              </w:numPr>
              <w:rPr>
                <w:vanish/>
              </w:rPr>
            </w:pPr>
            <w:r w:rsidRPr="00E1671A">
              <w:rPr>
                <w:vanish/>
              </w:rPr>
              <w:fldChar w:fldCharType="begin"/>
            </w:r>
            <w:r w:rsidRPr="00E1671A">
              <w:rPr>
                <w:vanish/>
              </w:rPr>
              <w:instrText xml:space="preserve"> QUOTE  “FIELD_TITLE”  \* MERGEFORMAT </w:instrText>
            </w:r>
            <w:r w:rsidRPr="00E1671A">
              <w:rPr>
                <w:vanish/>
              </w:rPr>
              <w:fldChar w:fldCharType="separate"/>
            </w:r>
            <w:r w:rsidRPr="00E1671A">
              <w:rPr>
                <w:vanish/>
              </w:rPr>
              <w:t>FIELD_TITLE</w:t>
            </w:r>
            <w:r w:rsidRPr="00E1671A">
              <w:rPr>
                <w:vanish/>
              </w:rPr>
              <w:fldChar w:fldCharType="end"/>
            </w:r>
          </w:p>
          <w:p w14:paraId="5B0C9094" w14:textId="77777777" w:rsidR="00F051F4" w:rsidRPr="00E1671A" w:rsidRDefault="00F051F4" w:rsidP="00F051F4">
            <w:pPr>
              <w:rPr>
                <w:vanish/>
              </w:rPr>
            </w:pPr>
          </w:p>
        </w:tc>
        <w:tc>
          <w:tcPr>
            <w:tcW w:w="1620" w:type="dxa"/>
          </w:tcPr>
          <w:p w14:paraId="5B0C9095" w14:textId="77777777" w:rsidR="00F051F4" w:rsidRPr="008D7C17" w:rsidRDefault="00F051F4" w:rsidP="00F051F4">
            <w:pPr>
              <w:widowControl w:val="0"/>
              <w:rPr>
                <w:bCs/>
                <w:i/>
                <w:vanish/>
              </w:rPr>
            </w:pPr>
          </w:p>
        </w:tc>
      </w:tr>
      <w:tr w:rsidR="00F051F4" w:rsidRPr="002F7636" w14:paraId="5B0C909B" w14:textId="77777777" w:rsidTr="00F051F4">
        <w:trPr>
          <w:hidden/>
        </w:trPr>
        <w:tc>
          <w:tcPr>
            <w:tcW w:w="810" w:type="dxa"/>
          </w:tcPr>
          <w:p w14:paraId="5B0C9097" w14:textId="77777777" w:rsidR="00F051F4" w:rsidRDefault="00F051F4" w:rsidP="00F051F4">
            <w:pPr>
              <w:rPr>
                <w:vanish/>
              </w:rPr>
            </w:pPr>
          </w:p>
        </w:tc>
        <w:tc>
          <w:tcPr>
            <w:tcW w:w="6660" w:type="dxa"/>
          </w:tcPr>
          <w:p w14:paraId="5B0C9098" w14:textId="77777777" w:rsidR="00F051F4" w:rsidRDefault="00F051F4" w:rsidP="00F051F4">
            <w:pPr>
              <w:widowControl w:val="0"/>
              <w:rPr>
                <w:vanish/>
              </w:rPr>
            </w:pPr>
            <w:r w:rsidRPr="0030558B">
              <w:rPr>
                <w:vanish/>
              </w:rPr>
              <w:fldChar w:fldCharType="begin"/>
            </w:r>
            <w:r w:rsidRPr="0030558B">
              <w:rPr>
                <w:vanish/>
              </w:rPr>
              <w:instrText xml:space="preserve"> QUOTE "FIELD_SUMMARY" \* MERGEFORMAT </w:instrText>
            </w:r>
            <w:r w:rsidRPr="0030558B">
              <w:rPr>
                <w:vanish/>
              </w:rPr>
              <w:fldChar w:fldCharType="separate"/>
            </w:r>
            <w:r w:rsidRPr="0030558B">
              <w:rPr>
                <w:vanish/>
              </w:rPr>
              <w:t>FIELD_SUMMARY</w:t>
            </w:r>
            <w:r w:rsidRPr="0030558B">
              <w:rPr>
                <w:vanish/>
              </w:rPr>
              <w:fldChar w:fldCharType="end"/>
            </w:r>
            <w:r>
              <w:rPr>
                <w:vanish/>
              </w:rPr>
              <w:t xml:space="preserve"> </w:t>
            </w:r>
          </w:p>
          <w:p w14:paraId="5B0C9099" w14:textId="77777777" w:rsidR="00F051F4" w:rsidRPr="007C26BB" w:rsidRDefault="00F051F4" w:rsidP="00F051F4">
            <w:pPr>
              <w:widowControl w:val="0"/>
              <w:rPr>
                <w:b/>
                <w:bCs/>
                <w:vanish/>
              </w:rPr>
            </w:pPr>
          </w:p>
        </w:tc>
        <w:tc>
          <w:tcPr>
            <w:tcW w:w="1620" w:type="dxa"/>
          </w:tcPr>
          <w:p w14:paraId="5B0C909A" w14:textId="77777777" w:rsidR="00F051F4" w:rsidRPr="002F7636" w:rsidRDefault="00F051F4" w:rsidP="00F051F4">
            <w:pPr>
              <w:widowControl w:val="0"/>
              <w:jc w:val="right"/>
              <w:rPr>
                <w:bCs/>
                <w:vanish/>
              </w:rPr>
            </w:pPr>
          </w:p>
        </w:tc>
      </w:tr>
    </w:tbl>
    <w:p w14:paraId="5B0C909C" w14:textId="77777777" w:rsidR="00F051F4" w:rsidRDefault="00F051F4">
      <w:pPr>
        <w:rPr>
          <w:vanish/>
          <w:szCs w:val="22"/>
        </w:rPr>
      </w:pPr>
      <w:r>
        <w:rPr>
          <w:vanish/>
          <w:szCs w:val="22"/>
        </w:rPr>
        <w:t>&lt;/SUBNUMBER_LAYOUT_SECTION&gt;</w:t>
      </w:r>
    </w:p>
    <w:p w14:paraId="5B0C909D" w14:textId="77777777" w:rsidR="00F051F4" w:rsidRDefault="00F051F4">
      <w:pPr>
        <w:rPr>
          <w:vanish/>
        </w:rPr>
      </w:pPr>
      <w:r>
        <w:rPr>
          <w:vanish/>
        </w:rPr>
        <w:t>&lt;TITLE_ONLY_SUBNUMBER_LAYOUT_SECTION&gt;</w:t>
      </w:r>
    </w:p>
    <w:tbl>
      <w:tblPr>
        <w:tblW w:w="9090" w:type="dxa"/>
        <w:tblInd w:w="25" w:type="dxa"/>
        <w:tblLayout w:type="fixed"/>
        <w:tblCellMar>
          <w:top w:w="115" w:type="dxa"/>
          <w:left w:w="115" w:type="dxa"/>
          <w:right w:w="115" w:type="dxa"/>
        </w:tblCellMar>
        <w:tblLook w:val="0000" w:firstRow="0" w:lastRow="0" w:firstColumn="0" w:lastColumn="0" w:noHBand="0" w:noVBand="0"/>
      </w:tblPr>
      <w:tblGrid>
        <w:gridCol w:w="7470"/>
        <w:gridCol w:w="1620"/>
      </w:tblGrid>
      <w:tr w:rsidR="00F051F4" w:rsidRPr="008D7C17" w14:paraId="5B0C90A1" w14:textId="77777777" w:rsidTr="00F051F4">
        <w:trPr>
          <w:cantSplit/>
          <w:hidden/>
        </w:trPr>
        <w:tc>
          <w:tcPr>
            <w:tcW w:w="7470" w:type="dxa"/>
          </w:tcPr>
          <w:p w14:paraId="5B0C909E" w14:textId="77777777" w:rsidR="00F051F4" w:rsidRDefault="00F051F4" w:rsidP="00F051F4">
            <w:pPr>
              <w:numPr>
                <w:ilvl w:val="1"/>
                <w:numId w:val="1"/>
              </w:numPr>
              <w:rPr>
                <w:vanish/>
              </w:rPr>
            </w:pPr>
            <w:r w:rsidRPr="00E1671A">
              <w:rPr>
                <w:vanish/>
              </w:rPr>
              <w:fldChar w:fldCharType="begin"/>
            </w:r>
            <w:r w:rsidRPr="00E1671A">
              <w:rPr>
                <w:vanish/>
              </w:rPr>
              <w:instrText xml:space="preserve"> QUOTE  “FIELD_TITLE”  \* MERGEFORMAT </w:instrText>
            </w:r>
            <w:r w:rsidRPr="00E1671A">
              <w:rPr>
                <w:vanish/>
              </w:rPr>
              <w:fldChar w:fldCharType="separate"/>
            </w:r>
            <w:r w:rsidRPr="00E1671A">
              <w:rPr>
                <w:vanish/>
              </w:rPr>
              <w:t>FIELD_TITLE</w:t>
            </w:r>
            <w:r w:rsidRPr="00E1671A">
              <w:rPr>
                <w:vanish/>
              </w:rPr>
              <w:fldChar w:fldCharType="end"/>
            </w:r>
          </w:p>
          <w:p w14:paraId="5B0C909F" w14:textId="77777777" w:rsidR="00F051F4" w:rsidRPr="00E1671A" w:rsidRDefault="00F051F4" w:rsidP="00F051F4">
            <w:pPr>
              <w:rPr>
                <w:vanish/>
              </w:rPr>
            </w:pPr>
          </w:p>
        </w:tc>
        <w:tc>
          <w:tcPr>
            <w:tcW w:w="1620" w:type="dxa"/>
          </w:tcPr>
          <w:p w14:paraId="5B0C90A0" w14:textId="77777777" w:rsidR="00F051F4" w:rsidRPr="008D7C17" w:rsidRDefault="00F051F4" w:rsidP="00F051F4">
            <w:pPr>
              <w:widowControl w:val="0"/>
              <w:rPr>
                <w:bCs/>
                <w:i/>
                <w:vanish/>
              </w:rPr>
            </w:pPr>
          </w:p>
        </w:tc>
      </w:tr>
    </w:tbl>
    <w:p w14:paraId="5B0C90A2" w14:textId="77777777" w:rsidR="00F051F4" w:rsidRDefault="00F051F4">
      <w:pPr>
        <w:rPr>
          <w:vanish/>
        </w:rPr>
      </w:pPr>
      <w:r>
        <w:rPr>
          <w:vanish/>
        </w:rPr>
        <w:t>&lt;/TITLE_ONLY_SUBNUMBER_LAYOUT_SECTION&gt;</w:t>
      </w:r>
    </w:p>
    <w:sectPr w:rsidR="00F051F4" w:rsidSect="00F051F4">
      <w:headerReference w:type="default" r:id="rId8"/>
      <w:footerReference w:type="default" r:id="rId9"/>
      <w:headerReference w:type="first" r:id="rId10"/>
      <w:footerReference w:type="first" r:id="rId11"/>
      <w:pgSz w:w="11909" w:h="16838" w:code="9"/>
      <w:pgMar w:top="994" w:right="1138" w:bottom="994" w:left="2160" w:header="360"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0C90A5" w14:textId="77777777" w:rsidR="001C117A" w:rsidRDefault="001C117A">
      <w:r>
        <w:separator/>
      </w:r>
    </w:p>
  </w:endnote>
  <w:endnote w:type="continuationSeparator" w:id="0">
    <w:p w14:paraId="5B0C90A6" w14:textId="77777777" w:rsidR="001C117A" w:rsidRDefault="001C1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C90B1" w14:textId="77777777" w:rsidR="00F051F4" w:rsidRDefault="00A95CB6" w:rsidP="00F051F4">
    <w:pPr>
      <w:pStyle w:val="Footer"/>
      <w:tabs>
        <w:tab w:val="clear" w:pos="4153"/>
        <w:tab w:val="clear" w:pos="8306"/>
        <w:tab w:val="left" w:pos="3600"/>
      </w:tabs>
    </w:pPr>
    <w:r>
      <w:rPr>
        <w:noProof/>
      </w:rPr>
      <mc:AlternateContent>
        <mc:Choice Requires="wps">
          <w:drawing>
            <wp:anchor distT="0" distB="0" distL="114300" distR="114300" simplePos="0" relativeHeight="251657728" behindDoc="0" locked="1" layoutInCell="0" allowOverlap="1" wp14:anchorId="5B0C90C0" wp14:editId="5B0C90C1">
              <wp:simplePos x="0" y="0"/>
              <wp:positionH relativeFrom="page">
                <wp:posOffset>6762750</wp:posOffset>
              </wp:positionH>
              <wp:positionV relativeFrom="paragraph">
                <wp:posOffset>9824085</wp:posOffset>
              </wp:positionV>
              <wp:extent cx="457200" cy="4572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000000"/>
                      </a:solidFill>
                      <a:ln w="9525">
                        <a:solidFill>
                          <a:srgbClr val="000000"/>
                        </a:solidFill>
                        <a:miter lim="800000"/>
                        <a:headEnd/>
                        <a:tailEnd/>
                      </a:ln>
                    </wps:spPr>
                    <wps:txbx>
                      <w:txbxContent>
                        <w:p w14:paraId="5B0C90C4" w14:textId="77777777" w:rsidR="00F051F4" w:rsidRDefault="00F051F4" w:rsidP="00F051F4">
                          <w:pPr>
                            <w:jc w:val="center"/>
                            <w:rPr>
                              <w:b/>
                              <w:color w:val="FFFFFF"/>
                            </w:rPr>
                          </w:pPr>
                          <w:r>
                            <w:rPr>
                              <w:rStyle w:val="PageNumber"/>
                              <w:b/>
                              <w:color w:val="FFFFFF"/>
                            </w:rPr>
                            <w:fldChar w:fldCharType="begin"/>
                          </w:r>
                          <w:r>
                            <w:rPr>
                              <w:rStyle w:val="PageNumber"/>
                              <w:b/>
                              <w:color w:val="FFFFFF"/>
                            </w:rPr>
                            <w:instrText xml:space="preserve"> PAGE </w:instrText>
                          </w:r>
                          <w:r>
                            <w:rPr>
                              <w:rStyle w:val="PageNumber"/>
                              <w:b/>
                              <w:color w:val="FFFFFF"/>
                            </w:rPr>
                            <w:fldChar w:fldCharType="separate"/>
                          </w:r>
                          <w:r w:rsidR="00215B45">
                            <w:rPr>
                              <w:rStyle w:val="PageNumber"/>
                              <w:b/>
                              <w:noProof/>
                              <w:color w:val="FFFFFF"/>
                            </w:rPr>
                            <w:t>9</w:t>
                          </w:r>
                          <w:r>
                            <w:rPr>
                              <w:rStyle w:val="PageNumber"/>
                              <w:b/>
                              <w:color w:val="FFFFFF"/>
                            </w:rPr>
                            <w:fldChar w:fldCharType="end"/>
                          </w:r>
                        </w:p>
                      </w:txbxContent>
                    </wps:txbx>
                    <wps:bodyPr rot="0" vert="horz" wrap="square" lIns="91440" tIns="128016"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C90C0" id="Rectangle 2" o:spid="_x0000_s1026" style="position:absolute;left:0;text-align:left;margin-left:532.5pt;margin-top:773.55pt;width:36pt;height:3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C0TIQIAAEcEAAAOAAAAZHJzL2Uyb0RvYy54bWysU9tu2zAMfR+wfxD0vjjOki414hRFug4D&#10;uq1Ytw+QZdkWJosapcTuvr6Ucmm6vQzD/CCQJnV0eEiursbesJ1Cr8GWPJ9MOVNWQq1tW/Lv327f&#10;LDnzQdhaGLCq5I/K86v161erwRVqBh2YWiEjEOuLwZW8C8EVWeZlp3rhJ+CUpWAD2ItALrZZjWIg&#10;9N5ks+n0IhsAa4cglff092Yf5OuE3zRKhi9N41VgpuTELaQT01nFM1uvRNGicJ2WBxriH1j0Qlt6&#10;9AR1I4JgW9R/QPVaInhowkRCn0HTaKlSDVRNPv2tmodOOJVqIXG8O8nk/x+s/Ly7R6brkr/lzIqe&#10;WvSVRBO2NYrNojyD8wVlPbh7jAV6dwfyh2cWNh1lqWtEGDolaiKVx/zsxYXoeLrKquET1IQutgGS&#10;UmODfQQkDdiYGvJ4aogaA5P0c754R03mTFLoYMcXRHG87NCHDwp6Fo2SI1FP4GJ358M+9ZiSyIPR&#10;9a02JjnYVhuDbCfibKQv8acaz9OMZUPJLxezRUJ+EfN/B9HrQENudF/y5ekdUUTV3tuaaIoiCG32&#10;NlVn7EHGqNy+A2GsRkqMclZQP5KgCPthpuUjowP8xdlAg1xy/3MrUHFmPlpqymU+n8fJT04+W07z&#10;C87wPFQlJ+nLmbCSsEoejuYm7Ndl61C3HT2VJx0sXFMnG51UfqZ1IE7Tmvp02Ky4Dud+ynre//UT&#10;AAAA//8DAFBLAwQUAAYACAAAACEAhA2K4OAAAAAPAQAADwAAAGRycy9kb3ducmV2LnhtbExPy07D&#10;MBC8I/EP1iJxo44JfRDiVAgBRwoFxNWNlyQ0Xkex06R/z/YEt5md0exMvp5cKw7Yh8aTBjVLQCCV&#10;3jZUafh4f7pagQjRkDWtJ9RwxADr4vwsN5n1I73hYRsrwSEUMqOhjrHLpAxljc6Eme+QWPv2vTOR&#10;aV9J25uRw10rr5NkIZ1piD/UpsOHGsv9dnAa4uprOHafr5vx58Wmj+neNal61vryYrq/AxFxin9m&#10;ONXn6lBwp50fyAbRMk8Wcx4TGc1vlgrEyaPSJd92jBbqVoEscvl/R/ELAAD//wMAUEsBAi0AFAAG&#10;AAgAAAAhALaDOJL+AAAA4QEAABMAAAAAAAAAAAAAAAAAAAAAAFtDb250ZW50X1R5cGVzXS54bWxQ&#10;SwECLQAUAAYACAAAACEAOP0h/9YAAACUAQAACwAAAAAAAAAAAAAAAAAvAQAAX3JlbHMvLnJlbHNQ&#10;SwECLQAUAAYACAAAACEAn9wtEyECAABHBAAADgAAAAAAAAAAAAAAAAAuAgAAZHJzL2Uyb0RvYy54&#10;bWxQSwECLQAUAAYACAAAACEAhA2K4OAAAAAPAQAADwAAAAAAAAAAAAAAAAB7BAAAZHJzL2Rvd25y&#10;ZXYueG1sUEsFBgAAAAAEAAQA8wAAAIgFAAAAAA==&#10;" o:allowincell="f" fillcolor="black">
              <v:textbox inset=",10.08pt">
                <w:txbxContent>
                  <w:p w14:paraId="5B0C90C4" w14:textId="77777777" w:rsidR="00F051F4" w:rsidRDefault="00F051F4" w:rsidP="00F051F4">
                    <w:pPr>
                      <w:jc w:val="center"/>
                      <w:rPr>
                        <w:b/>
                        <w:color w:val="FFFFFF"/>
                      </w:rPr>
                    </w:pPr>
                    <w:r>
                      <w:rPr>
                        <w:rStyle w:val="PageNumber"/>
                        <w:b/>
                        <w:color w:val="FFFFFF"/>
                      </w:rPr>
                      <w:fldChar w:fldCharType="begin"/>
                    </w:r>
                    <w:r>
                      <w:rPr>
                        <w:rStyle w:val="PageNumber"/>
                        <w:b/>
                        <w:color w:val="FFFFFF"/>
                      </w:rPr>
                      <w:instrText xml:space="preserve"> PAGE </w:instrText>
                    </w:r>
                    <w:r>
                      <w:rPr>
                        <w:rStyle w:val="PageNumber"/>
                        <w:b/>
                        <w:color w:val="FFFFFF"/>
                      </w:rPr>
                      <w:fldChar w:fldCharType="separate"/>
                    </w:r>
                    <w:r w:rsidR="00215B45">
                      <w:rPr>
                        <w:rStyle w:val="PageNumber"/>
                        <w:b/>
                        <w:noProof/>
                        <w:color w:val="FFFFFF"/>
                      </w:rPr>
                      <w:t>9</w:t>
                    </w:r>
                    <w:r>
                      <w:rPr>
                        <w:rStyle w:val="PageNumber"/>
                        <w:b/>
                        <w:color w:val="FFFFFF"/>
                      </w:rPr>
                      <w:fldChar w:fldCharType="end"/>
                    </w:r>
                  </w:p>
                </w:txbxContent>
              </v:textbox>
              <w10:wrap anchorx="page"/>
              <w10:anchorlock/>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C90BC" w14:textId="77777777" w:rsidR="00F051F4" w:rsidRPr="00C728DE" w:rsidRDefault="00F051F4">
    <w:pPr>
      <w:rPr>
        <w:sz w:val="16"/>
        <w:szCs w:val="16"/>
      </w:rPr>
    </w:pPr>
  </w:p>
  <w:p w14:paraId="5B0C90BD" w14:textId="77777777" w:rsidR="00F051F4" w:rsidRPr="00C728DE" w:rsidRDefault="00F051F4" w:rsidP="00F051F4">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0C90A3" w14:textId="77777777" w:rsidR="001C117A" w:rsidRDefault="001C117A">
      <w:r>
        <w:separator/>
      </w:r>
    </w:p>
  </w:footnote>
  <w:footnote w:type="continuationSeparator" w:id="0">
    <w:p w14:paraId="5B0C90A4" w14:textId="77777777" w:rsidR="001C117A" w:rsidRDefault="001C11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20" w:type="dxa"/>
      <w:tblLook w:val="01E0" w:firstRow="1" w:lastRow="1" w:firstColumn="1" w:lastColumn="1" w:noHBand="0" w:noVBand="0"/>
    </w:tblPr>
    <w:tblGrid>
      <w:gridCol w:w="5708"/>
      <w:gridCol w:w="3623"/>
    </w:tblGrid>
    <w:tr w:rsidR="00F051F4" w14:paraId="5B0C90A9" w14:textId="77777777" w:rsidTr="00F051F4">
      <w:tc>
        <w:tcPr>
          <w:tcW w:w="5778" w:type="dxa"/>
          <w:vMerge w:val="restart"/>
          <w:hideMark/>
        </w:tcPr>
        <w:p w14:paraId="5B0C90A7" w14:textId="77777777" w:rsidR="00F051F4" w:rsidRDefault="00A95CB6" w:rsidP="00F051F4">
          <w:pPr>
            <w:pStyle w:val="Header"/>
            <w:rPr>
              <w:lang w:eastAsia="en-US"/>
            </w:rPr>
          </w:pPr>
          <w:r>
            <w:rPr>
              <w:rFonts w:cs="Arial"/>
              <w:noProof/>
              <w:sz w:val="44"/>
              <w:szCs w:val="44"/>
            </w:rPr>
            <w:drawing>
              <wp:inline distT="0" distB="0" distL="0" distR="0" wp14:anchorId="5B0C90BE" wp14:editId="5B0C90BF">
                <wp:extent cx="1085850" cy="647700"/>
                <wp:effectExtent l="0" t="0" r="0" b="0"/>
                <wp:docPr id="1" name="Picture 19"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47700"/>
                        </a:xfrm>
                        <a:prstGeom prst="rect">
                          <a:avLst/>
                        </a:prstGeom>
                        <a:noFill/>
                        <a:ln>
                          <a:noFill/>
                        </a:ln>
                      </pic:spPr>
                    </pic:pic>
                  </a:graphicData>
                </a:graphic>
              </wp:inline>
            </w:drawing>
          </w:r>
        </w:p>
      </w:tc>
      <w:tc>
        <w:tcPr>
          <w:tcW w:w="3686" w:type="dxa"/>
          <w:vAlign w:val="center"/>
          <w:hideMark/>
        </w:tcPr>
        <w:p w14:paraId="5B0C90A8" w14:textId="77777777" w:rsidR="00F051F4" w:rsidRDefault="00F051F4" w:rsidP="00F051F4">
          <w:pPr>
            <w:pStyle w:val="Header"/>
            <w:rPr>
              <w:b/>
              <w:szCs w:val="22"/>
              <w:lang w:eastAsia="en-US"/>
            </w:rPr>
          </w:pPr>
        </w:p>
      </w:tc>
    </w:tr>
    <w:tr w:rsidR="00F051F4" w14:paraId="5B0C90AC" w14:textId="77777777" w:rsidTr="00F051F4">
      <w:trPr>
        <w:trHeight w:val="450"/>
      </w:trPr>
      <w:tc>
        <w:tcPr>
          <w:tcW w:w="0" w:type="auto"/>
          <w:vMerge/>
          <w:vAlign w:val="center"/>
          <w:hideMark/>
        </w:tcPr>
        <w:p w14:paraId="5B0C90AA" w14:textId="77777777" w:rsidR="00F051F4" w:rsidRDefault="00F051F4" w:rsidP="00F051F4">
          <w:pPr>
            <w:rPr>
              <w:sz w:val="24"/>
              <w:lang w:eastAsia="en-US"/>
            </w:rPr>
          </w:pPr>
        </w:p>
      </w:tc>
      <w:tc>
        <w:tcPr>
          <w:tcW w:w="3686" w:type="dxa"/>
          <w:vAlign w:val="center"/>
          <w:hideMark/>
        </w:tcPr>
        <w:p w14:paraId="5B0C90AB" w14:textId="77777777" w:rsidR="00F051F4" w:rsidRDefault="00F051F4" w:rsidP="00F051F4">
          <w:pPr>
            <w:pStyle w:val="Header"/>
            <w:spacing w:before="60"/>
            <w:rPr>
              <w:rFonts w:cs="Arial"/>
              <w:szCs w:val="22"/>
              <w:lang w:eastAsia="en-US"/>
            </w:rPr>
          </w:pPr>
        </w:p>
      </w:tc>
    </w:tr>
    <w:tr w:rsidR="00F051F4" w14:paraId="5B0C90AF" w14:textId="77777777" w:rsidTr="00F051F4">
      <w:trPr>
        <w:trHeight w:val="450"/>
      </w:trPr>
      <w:tc>
        <w:tcPr>
          <w:tcW w:w="0" w:type="auto"/>
          <w:vMerge/>
          <w:vAlign w:val="center"/>
          <w:hideMark/>
        </w:tcPr>
        <w:p w14:paraId="5B0C90AD" w14:textId="77777777" w:rsidR="00F051F4" w:rsidRDefault="00F051F4" w:rsidP="00F051F4">
          <w:pPr>
            <w:rPr>
              <w:sz w:val="24"/>
              <w:lang w:eastAsia="en-US"/>
            </w:rPr>
          </w:pPr>
        </w:p>
      </w:tc>
      <w:tc>
        <w:tcPr>
          <w:tcW w:w="3686" w:type="dxa"/>
          <w:vAlign w:val="center"/>
          <w:hideMark/>
        </w:tcPr>
        <w:p w14:paraId="5B0C90AE" w14:textId="77777777" w:rsidR="00F051F4" w:rsidRDefault="00F051F4" w:rsidP="00F051F4">
          <w:pPr>
            <w:pStyle w:val="Header"/>
            <w:spacing w:before="60"/>
            <w:rPr>
              <w:rFonts w:cs="Arial"/>
              <w:b/>
              <w:szCs w:val="22"/>
              <w:lang w:eastAsia="en-US"/>
            </w:rPr>
          </w:pPr>
        </w:p>
      </w:tc>
    </w:tr>
  </w:tbl>
  <w:p w14:paraId="5B0C90B0" w14:textId="77777777" w:rsidR="00F051F4" w:rsidRDefault="00F051F4" w:rsidP="00F051F4">
    <w:pPr>
      <w:pStyle w:val="Header"/>
      <w:tabs>
        <w:tab w:val="clear" w:pos="4153"/>
        <w:tab w:val="left" w:pos="5670"/>
      </w:tabs>
      <w:rPr>
        <w:rFonts w:cs="Arial"/>
        <w:szCs w:val="24"/>
        <w:lang w:eastAsia="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20" w:type="dxa"/>
      <w:tblLook w:val="01E0" w:firstRow="1" w:lastRow="1" w:firstColumn="1" w:lastColumn="1" w:noHBand="0" w:noVBand="0"/>
    </w:tblPr>
    <w:tblGrid>
      <w:gridCol w:w="5708"/>
      <w:gridCol w:w="3623"/>
    </w:tblGrid>
    <w:tr w:rsidR="00F051F4" w14:paraId="5B0C90B4" w14:textId="77777777" w:rsidTr="00F051F4">
      <w:tc>
        <w:tcPr>
          <w:tcW w:w="5778" w:type="dxa"/>
          <w:vMerge w:val="restart"/>
          <w:hideMark/>
        </w:tcPr>
        <w:p w14:paraId="5B0C90B2" w14:textId="77777777" w:rsidR="00F051F4" w:rsidRDefault="00A95CB6">
          <w:pPr>
            <w:pStyle w:val="Header"/>
            <w:rPr>
              <w:lang w:eastAsia="en-US"/>
            </w:rPr>
          </w:pPr>
          <w:r>
            <w:rPr>
              <w:rFonts w:cs="Arial"/>
              <w:noProof/>
              <w:sz w:val="44"/>
              <w:szCs w:val="44"/>
            </w:rPr>
            <w:drawing>
              <wp:inline distT="0" distB="0" distL="0" distR="0" wp14:anchorId="5B0C90C2" wp14:editId="5B0C90C3">
                <wp:extent cx="1085850" cy="647700"/>
                <wp:effectExtent l="0" t="0" r="0" b="0"/>
                <wp:docPr id="2" name="Picture 19"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47700"/>
                        </a:xfrm>
                        <a:prstGeom prst="rect">
                          <a:avLst/>
                        </a:prstGeom>
                        <a:noFill/>
                        <a:ln>
                          <a:noFill/>
                        </a:ln>
                      </pic:spPr>
                    </pic:pic>
                  </a:graphicData>
                </a:graphic>
              </wp:inline>
            </w:drawing>
          </w:r>
        </w:p>
      </w:tc>
      <w:tc>
        <w:tcPr>
          <w:tcW w:w="3686" w:type="dxa"/>
          <w:vAlign w:val="center"/>
          <w:hideMark/>
        </w:tcPr>
        <w:p w14:paraId="5B0C90B3" w14:textId="77777777" w:rsidR="00F051F4" w:rsidRDefault="00F051F4">
          <w:pPr>
            <w:pStyle w:val="Header"/>
            <w:rPr>
              <w:b/>
              <w:szCs w:val="22"/>
              <w:lang w:eastAsia="en-US"/>
            </w:rPr>
          </w:pPr>
        </w:p>
      </w:tc>
    </w:tr>
    <w:tr w:rsidR="00F051F4" w14:paraId="5B0C90B7" w14:textId="77777777" w:rsidTr="00F051F4">
      <w:trPr>
        <w:trHeight w:val="450"/>
      </w:trPr>
      <w:tc>
        <w:tcPr>
          <w:tcW w:w="0" w:type="auto"/>
          <w:vMerge/>
          <w:vAlign w:val="center"/>
          <w:hideMark/>
        </w:tcPr>
        <w:p w14:paraId="5B0C90B5" w14:textId="77777777" w:rsidR="00F051F4" w:rsidRDefault="00F051F4">
          <w:pPr>
            <w:rPr>
              <w:sz w:val="24"/>
              <w:lang w:eastAsia="en-US"/>
            </w:rPr>
          </w:pPr>
        </w:p>
      </w:tc>
      <w:tc>
        <w:tcPr>
          <w:tcW w:w="3686" w:type="dxa"/>
          <w:vAlign w:val="center"/>
          <w:hideMark/>
        </w:tcPr>
        <w:p w14:paraId="5B0C90B6" w14:textId="77777777" w:rsidR="00F051F4" w:rsidRDefault="00F051F4">
          <w:pPr>
            <w:pStyle w:val="Header"/>
            <w:spacing w:before="60"/>
            <w:rPr>
              <w:rFonts w:cs="Arial"/>
              <w:szCs w:val="22"/>
              <w:lang w:eastAsia="en-US"/>
            </w:rPr>
          </w:pPr>
        </w:p>
      </w:tc>
    </w:tr>
    <w:tr w:rsidR="00F051F4" w14:paraId="5B0C90BA" w14:textId="77777777" w:rsidTr="00F051F4">
      <w:trPr>
        <w:trHeight w:val="450"/>
      </w:trPr>
      <w:tc>
        <w:tcPr>
          <w:tcW w:w="0" w:type="auto"/>
          <w:vMerge/>
          <w:vAlign w:val="center"/>
          <w:hideMark/>
        </w:tcPr>
        <w:p w14:paraId="5B0C90B8" w14:textId="77777777" w:rsidR="00F051F4" w:rsidRDefault="00F051F4">
          <w:pPr>
            <w:rPr>
              <w:sz w:val="24"/>
              <w:lang w:eastAsia="en-US"/>
            </w:rPr>
          </w:pPr>
        </w:p>
      </w:tc>
      <w:tc>
        <w:tcPr>
          <w:tcW w:w="3686" w:type="dxa"/>
          <w:vAlign w:val="center"/>
          <w:hideMark/>
        </w:tcPr>
        <w:p w14:paraId="5B0C90B9" w14:textId="77777777" w:rsidR="00F051F4" w:rsidRDefault="00F051F4">
          <w:pPr>
            <w:pStyle w:val="Header"/>
            <w:spacing w:before="60"/>
            <w:rPr>
              <w:rFonts w:cs="Arial"/>
              <w:b/>
              <w:szCs w:val="22"/>
              <w:lang w:eastAsia="en-US"/>
            </w:rPr>
          </w:pPr>
        </w:p>
      </w:tc>
    </w:tr>
  </w:tbl>
  <w:p w14:paraId="5B0C90BB" w14:textId="77777777" w:rsidR="00F051F4" w:rsidRDefault="00F051F4" w:rsidP="00F051F4">
    <w:pPr>
      <w:pStyle w:val="Header"/>
      <w:tabs>
        <w:tab w:val="clear" w:pos="4153"/>
        <w:tab w:val="left" w:pos="5670"/>
      </w:tabs>
      <w:rPr>
        <w:rFonts w:cs="Arial"/>
        <w:szCs w:val="24"/>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673B8"/>
    <w:multiLevelType w:val="multilevel"/>
    <w:tmpl w:val="10C22308"/>
    <w:lvl w:ilvl="0">
      <w:start w:val="1"/>
      <w:numFmt w:val="decimal"/>
      <w:lvlText w:val="%1"/>
      <w:lvlJc w:val="left"/>
      <w:pPr>
        <w:tabs>
          <w:tab w:val="num" w:pos="0"/>
        </w:tabs>
        <w:ind w:left="0" w:firstLine="0"/>
      </w:pPr>
      <w:rPr>
        <w:rFonts w:ascii="Arial" w:hAnsi="Arial" w:hint="default"/>
        <w:b w:val="0"/>
        <w:i w:val="0"/>
        <w:sz w:val="20"/>
        <w:szCs w:val="20"/>
      </w:rPr>
    </w:lvl>
    <w:lvl w:ilvl="1">
      <w:start w:val="1"/>
      <w:numFmt w:val="lowerLetter"/>
      <w:lvlText w:val="%2)"/>
      <w:lvlJc w:val="left"/>
      <w:pPr>
        <w:ind w:left="720" w:hanging="720"/>
      </w:pPr>
      <w:rPr>
        <w:rFonts w:ascii="Arial" w:hAnsi="Arial" w:hint="default"/>
        <w:b w:val="0"/>
        <w:i w:val="0"/>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59C63CA4"/>
    <w:multiLevelType w:val="hybridMultilevel"/>
    <w:tmpl w:val="27AC5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CE49FF"/>
    <w:multiLevelType w:val="multilevel"/>
    <w:tmpl w:val="9B00E262"/>
    <w:lvl w:ilvl="0">
      <w:start w:val="1"/>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6BED1FD0"/>
    <w:multiLevelType w:val="hybridMultilevel"/>
    <w:tmpl w:val="5F8C021A"/>
    <w:lvl w:ilvl="0" w:tplc="0D327BCA">
      <w:start w:val="1"/>
      <w:numFmt w:val="bullet"/>
      <w:suff w:val="space"/>
      <w:lvlText w:val=""/>
      <w:lvlJc w:val="left"/>
      <w:pPr>
        <w:ind w:left="397"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E60943"/>
    <w:multiLevelType w:val="multilevel"/>
    <w:tmpl w:val="9B00E262"/>
    <w:lvl w:ilvl="0">
      <w:start w:val="1"/>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7BE60944"/>
    <w:multiLevelType w:val="hybridMultilevel"/>
    <w:tmpl w:val="747634A0"/>
    <w:lvl w:ilvl="0" w:tplc="38708370">
      <w:start w:val="1"/>
      <w:numFmt w:val="decimal"/>
      <w:lvlText w:val="%1."/>
      <w:lvlJc w:val="left"/>
      <w:pPr>
        <w:ind w:left="1080" w:hanging="360"/>
      </w:pPr>
    </w:lvl>
    <w:lvl w:ilvl="1" w:tplc="C25A7388">
      <w:start w:val="1"/>
      <w:numFmt w:val="lowerLetter"/>
      <w:lvlText w:val="%2."/>
      <w:lvlJc w:val="left"/>
      <w:pPr>
        <w:ind w:left="1800" w:hanging="360"/>
      </w:pPr>
    </w:lvl>
    <w:lvl w:ilvl="2" w:tplc="CD4EB294">
      <w:start w:val="1"/>
      <w:numFmt w:val="lowerRoman"/>
      <w:lvlText w:val="%3."/>
      <w:lvlJc w:val="right"/>
      <w:pPr>
        <w:ind w:left="2520" w:hanging="180"/>
      </w:pPr>
    </w:lvl>
    <w:lvl w:ilvl="3" w:tplc="54FA71D2">
      <w:start w:val="1"/>
      <w:numFmt w:val="decimal"/>
      <w:lvlText w:val="%4."/>
      <w:lvlJc w:val="left"/>
      <w:pPr>
        <w:ind w:left="3240" w:hanging="360"/>
      </w:pPr>
    </w:lvl>
    <w:lvl w:ilvl="4" w:tplc="131EBC50">
      <w:start w:val="1"/>
      <w:numFmt w:val="lowerLetter"/>
      <w:lvlText w:val="%5."/>
      <w:lvlJc w:val="left"/>
      <w:pPr>
        <w:ind w:left="3960" w:hanging="360"/>
      </w:pPr>
    </w:lvl>
    <w:lvl w:ilvl="5" w:tplc="ED34A3C0">
      <w:start w:val="1"/>
      <w:numFmt w:val="lowerRoman"/>
      <w:lvlText w:val="%6."/>
      <w:lvlJc w:val="right"/>
      <w:pPr>
        <w:ind w:left="4680" w:hanging="180"/>
      </w:pPr>
    </w:lvl>
    <w:lvl w:ilvl="6" w:tplc="9BF0C140">
      <w:start w:val="1"/>
      <w:numFmt w:val="decimal"/>
      <w:lvlText w:val="%7."/>
      <w:lvlJc w:val="left"/>
      <w:pPr>
        <w:ind w:left="5400" w:hanging="360"/>
      </w:pPr>
    </w:lvl>
    <w:lvl w:ilvl="7" w:tplc="6CA69AFA">
      <w:start w:val="1"/>
      <w:numFmt w:val="lowerLetter"/>
      <w:lvlText w:val="%8."/>
      <w:lvlJc w:val="left"/>
      <w:pPr>
        <w:ind w:left="6120" w:hanging="360"/>
      </w:pPr>
    </w:lvl>
    <w:lvl w:ilvl="8" w:tplc="182A5EF2">
      <w:start w:val="1"/>
      <w:numFmt w:val="lowerRoman"/>
      <w:lvlText w:val="%9."/>
      <w:lvlJc w:val="right"/>
      <w:pPr>
        <w:ind w:left="6840" w:hanging="180"/>
      </w:pPr>
    </w:lvl>
  </w:abstractNum>
  <w:abstractNum w:abstractNumId="6" w15:restartNumberingAfterBreak="0">
    <w:nsid w:val="7BE60945"/>
    <w:multiLevelType w:val="hybridMultilevel"/>
    <w:tmpl w:val="747634A0"/>
    <w:lvl w:ilvl="0" w:tplc="F3246980">
      <w:start w:val="1"/>
      <w:numFmt w:val="decimal"/>
      <w:lvlText w:val="%1."/>
      <w:lvlJc w:val="left"/>
      <w:pPr>
        <w:ind w:left="1080" w:hanging="360"/>
      </w:pPr>
    </w:lvl>
    <w:lvl w:ilvl="1" w:tplc="BAFA9B8A">
      <w:start w:val="1"/>
      <w:numFmt w:val="lowerLetter"/>
      <w:lvlText w:val="%2."/>
      <w:lvlJc w:val="left"/>
      <w:pPr>
        <w:ind w:left="1800" w:hanging="360"/>
      </w:pPr>
    </w:lvl>
    <w:lvl w:ilvl="2" w:tplc="6BECAF4A">
      <w:start w:val="1"/>
      <w:numFmt w:val="lowerRoman"/>
      <w:lvlText w:val="%3."/>
      <w:lvlJc w:val="right"/>
      <w:pPr>
        <w:ind w:left="2520" w:hanging="180"/>
      </w:pPr>
    </w:lvl>
    <w:lvl w:ilvl="3" w:tplc="60EE00A6">
      <w:start w:val="1"/>
      <w:numFmt w:val="decimal"/>
      <w:lvlText w:val="%4."/>
      <w:lvlJc w:val="left"/>
      <w:pPr>
        <w:ind w:left="3240" w:hanging="360"/>
      </w:pPr>
    </w:lvl>
    <w:lvl w:ilvl="4" w:tplc="45DA320A">
      <w:start w:val="1"/>
      <w:numFmt w:val="lowerLetter"/>
      <w:lvlText w:val="%5."/>
      <w:lvlJc w:val="left"/>
      <w:pPr>
        <w:ind w:left="3960" w:hanging="360"/>
      </w:pPr>
    </w:lvl>
    <w:lvl w:ilvl="5" w:tplc="2954FDC4">
      <w:start w:val="1"/>
      <w:numFmt w:val="lowerRoman"/>
      <w:lvlText w:val="%6."/>
      <w:lvlJc w:val="right"/>
      <w:pPr>
        <w:ind w:left="4680" w:hanging="180"/>
      </w:pPr>
    </w:lvl>
    <w:lvl w:ilvl="6" w:tplc="F334D482">
      <w:start w:val="1"/>
      <w:numFmt w:val="decimal"/>
      <w:lvlText w:val="%7."/>
      <w:lvlJc w:val="left"/>
      <w:pPr>
        <w:ind w:left="5400" w:hanging="360"/>
      </w:pPr>
    </w:lvl>
    <w:lvl w:ilvl="7" w:tplc="32B24976">
      <w:start w:val="1"/>
      <w:numFmt w:val="lowerLetter"/>
      <w:lvlText w:val="%8."/>
      <w:lvlJc w:val="left"/>
      <w:pPr>
        <w:ind w:left="6120" w:hanging="360"/>
      </w:pPr>
    </w:lvl>
    <w:lvl w:ilvl="8" w:tplc="8C88E2F2">
      <w:start w:val="1"/>
      <w:numFmt w:val="lowerRoman"/>
      <w:lvlText w:val="%9."/>
      <w:lvlJc w:val="right"/>
      <w:pPr>
        <w:ind w:left="6840" w:hanging="180"/>
      </w:pPr>
    </w:lvl>
  </w:abstractNum>
  <w:abstractNum w:abstractNumId="7" w15:restartNumberingAfterBreak="0">
    <w:nsid w:val="7BE60946"/>
    <w:multiLevelType w:val="multilevel"/>
    <w:tmpl w:val="9B00E262"/>
    <w:lvl w:ilvl="0">
      <w:start w:val="2"/>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7BE60947"/>
    <w:multiLevelType w:val="hybridMultilevel"/>
    <w:tmpl w:val="E17E21D8"/>
    <w:lvl w:ilvl="0" w:tplc="0764EF5E">
      <w:start w:val="1"/>
      <w:numFmt w:val="decimal"/>
      <w:lvlText w:val="%1."/>
      <w:lvlJc w:val="left"/>
      <w:pPr>
        <w:ind w:left="720" w:hanging="360"/>
      </w:pPr>
      <w:rPr>
        <w:sz w:val="24"/>
      </w:rPr>
    </w:lvl>
    <w:lvl w:ilvl="1" w:tplc="7A3E293A">
      <w:start w:val="1"/>
      <w:numFmt w:val="lowerLetter"/>
      <w:lvlText w:val="%2."/>
      <w:lvlJc w:val="left"/>
      <w:pPr>
        <w:ind w:left="1440" w:hanging="360"/>
      </w:pPr>
    </w:lvl>
    <w:lvl w:ilvl="2" w:tplc="DF2899A6">
      <w:start w:val="1"/>
      <w:numFmt w:val="lowerRoman"/>
      <w:lvlText w:val="%3."/>
      <w:lvlJc w:val="right"/>
      <w:pPr>
        <w:ind w:left="2160" w:hanging="180"/>
      </w:pPr>
    </w:lvl>
    <w:lvl w:ilvl="3" w:tplc="DA86006C">
      <w:start w:val="1"/>
      <w:numFmt w:val="decimal"/>
      <w:lvlText w:val="%4."/>
      <w:lvlJc w:val="left"/>
      <w:pPr>
        <w:ind w:left="2880" w:hanging="360"/>
      </w:pPr>
    </w:lvl>
    <w:lvl w:ilvl="4" w:tplc="72AA603E">
      <w:start w:val="1"/>
      <w:numFmt w:val="lowerLetter"/>
      <w:lvlText w:val="%5."/>
      <w:lvlJc w:val="left"/>
      <w:pPr>
        <w:ind w:left="3600" w:hanging="360"/>
      </w:pPr>
    </w:lvl>
    <w:lvl w:ilvl="5" w:tplc="ABEAE180">
      <w:start w:val="1"/>
      <w:numFmt w:val="lowerRoman"/>
      <w:lvlText w:val="%6."/>
      <w:lvlJc w:val="right"/>
      <w:pPr>
        <w:ind w:left="4320" w:hanging="180"/>
      </w:pPr>
    </w:lvl>
    <w:lvl w:ilvl="6" w:tplc="A1BAF174">
      <w:start w:val="1"/>
      <w:numFmt w:val="decimal"/>
      <w:lvlText w:val="%7."/>
      <w:lvlJc w:val="left"/>
      <w:pPr>
        <w:ind w:left="5040" w:hanging="360"/>
      </w:pPr>
    </w:lvl>
    <w:lvl w:ilvl="7" w:tplc="7E0E7BF6">
      <w:start w:val="1"/>
      <w:numFmt w:val="lowerLetter"/>
      <w:lvlText w:val="%8."/>
      <w:lvlJc w:val="left"/>
      <w:pPr>
        <w:ind w:left="5760" w:hanging="360"/>
      </w:pPr>
    </w:lvl>
    <w:lvl w:ilvl="8" w:tplc="27183D64">
      <w:start w:val="1"/>
      <w:numFmt w:val="lowerRoman"/>
      <w:lvlText w:val="%9."/>
      <w:lvlJc w:val="right"/>
      <w:pPr>
        <w:ind w:left="6480" w:hanging="180"/>
      </w:pPr>
    </w:lvl>
  </w:abstractNum>
  <w:abstractNum w:abstractNumId="9" w15:restartNumberingAfterBreak="0">
    <w:nsid w:val="7BE60948"/>
    <w:multiLevelType w:val="multilevel"/>
    <w:tmpl w:val="9B00E262"/>
    <w:lvl w:ilvl="0">
      <w:start w:val="3"/>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7BE60949"/>
    <w:multiLevelType w:val="hybridMultilevel"/>
    <w:tmpl w:val="13202DF2"/>
    <w:lvl w:ilvl="0" w:tplc="5F4EC466">
      <w:start w:val="1"/>
      <w:numFmt w:val="bullet"/>
      <w:lvlText w:val=""/>
      <w:lvlJc w:val="left"/>
      <w:pPr>
        <w:ind w:left="720" w:hanging="360"/>
      </w:pPr>
      <w:rPr>
        <w:rFonts w:ascii="Symbol" w:hAnsi="Symbol" w:hint="default"/>
      </w:rPr>
    </w:lvl>
    <w:lvl w:ilvl="1" w:tplc="34F88B78">
      <w:start w:val="1"/>
      <w:numFmt w:val="bullet"/>
      <w:lvlText w:val="o"/>
      <w:lvlJc w:val="left"/>
      <w:pPr>
        <w:ind w:left="1440" w:hanging="360"/>
      </w:pPr>
      <w:rPr>
        <w:rFonts w:ascii="Courier New" w:hAnsi="Courier New" w:cs="Courier New" w:hint="default"/>
      </w:rPr>
    </w:lvl>
    <w:lvl w:ilvl="2" w:tplc="237CAA72">
      <w:start w:val="1"/>
      <w:numFmt w:val="bullet"/>
      <w:lvlText w:val=""/>
      <w:lvlJc w:val="left"/>
      <w:pPr>
        <w:ind w:left="2160" w:hanging="360"/>
      </w:pPr>
      <w:rPr>
        <w:rFonts w:ascii="Wingdings" w:hAnsi="Wingdings" w:hint="default"/>
      </w:rPr>
    </w:lvl>
    <w:lvl w:ilvl="3" w:tplc="5CB28076">
      <w:start w:val="1"/>
      <w:numFmt w:val="bullet"/>
      <w:lvlText w:val=""/>
      <w:lvlJc w:val="left"/>
      <w:pPr>
        <w:ind w:left="2880" w:hanging="360"/>
      </w:pPr>
      <w:rPr>
        <w:rFonts w:ascii="Symbol" w:hAnsi="Symbol" w:hint="default"/>
      </w:rPr>
    </w:lvl>
    <w:lvl w:ilvl="4" w:tplc="97668DB8">
      <w:start w:val="1"/>
      <w:numFmt w:val="bullet"/>
      <w:lvlText w:val="o"/>
      <w:lvlJc w:val="left"/>
      <w:pPr>
        <w:ind w:left="3600" w:hanging="360"/>
      </w:pPr>
      <w:rPr>
        <w:rFonts w:ascii="Courier New" w:hAnsi="Courier New" w:cs="Courier New" w:hint="default"/>
      </w:rPr>
    </w:lvl>
    <w:lvl w:ilvl="5" w:tplc="50D0D30E">
      <w:start w:val="1"/>
      <w:numFmt w:val="bullet"/>
      <w:lvlText w:val=""/>
      <w:lvlJc w:val="left"/>
      <w:pPr>
        <w:ind w:left="4320" w:hanging="360"/>
      </w:pPr>
      <w:rPr>
        <w:rFonts w:ascii="Wingdings" w:hAnsi="Wingdings" w:hint="default"/>
      </w:rPr>
    </w:lvl>
    <w:lvl w:ilvl="6" w:tplc="4C6EA772">
      <w:start w:val="1"/>
      <w:numFmt w:val="bullet"/>
      <w:lvlText w:val=""/>
      <w:lvlJc w:val="left"/>
      <w:pPr>
        <w:ind w:left="5040" w:hanging="360"/>
      </w:pPr>
      <w:rPr>
        <w:rFonts w:ascii="Symbol" w:hAnsi="Symbol" w:hint="default"/>
      </w:rPr>
    </w:lvl>
    <w:lvl w:ilvl="7" w:tplc="2D5A46A0">
      <w:start w:val="1"/>
      <w:numFmt w:val="bullet"/>
      <w:lvlText w:val="o"/>
      <w:lvlJc w:val="left"/>
      <w:pPr>
        <w:ind w:left="5760" w:hanging="360"/>
      </w:pPr>
      <w:rPr>
        <w:rFonts w:ascii="Courier New" w:hAnsi="Courier New" w:cs="Courier New" w:hint="default"/>
      </w:rPr>
    </w:lvl>
    <w:lvl w:ilvl="8" w:tplc="D0584212">
      <w:start w:val="1"/>
      <w:numFmt w:val="bullet"/>
      <w:lvlText w:val=""/>
      <w:lvlJc w:val="left"/>
      <w:pPr>
        <w:ind w:left="6480" w:hanging="360"/>
      </w:pPr>
      <w:rPr>
        <w:rFonts w:ascii="Wingdings" w:hAnsi="Wingdings" w:hint="default"/>
      </w:rPr>
    </w:lvl>
  </w:abstractNum>
  <w:abstractNum w:abstractNumId="11" w15:restartNumberingAfterBreak="0">
    <w:nsid w:val="7BE6094A"/>
    <w:multiLevelType w:val="hybridMultilevel"/>
    <w:tmpl w:val="DEC616EC"/>
    <w:lvl w:ilvl="0" w:tplc="003E8798">
      <w:start w:val="1"/>
      <w:numFmt w:val="decimal"/>
      <w:lvlText w:val="%1."/>
      <w:lvlJc w:val="left"/>
      <w:pPr>
        <w:ind w:left="720" w:hanging="360"/>
      </w:pPr>
    </w:lvl>
    <w:lvl w:ilvl="1" w:tplc="7A046BC4">
      <w:start w:val="1"/>
      <w:numFmt w:val="lowerLetter"/>
      <w:lvlText w:val="%2."/>
      <w:lvlJc w:val="left"/>
      <w:pPr>
        <w:ind w:left="1440" w:hanging="360"/>
      </w:pPr>
    </w:lvl>
    <w:lvl w:ilvl="2" w:tplc="AB22D8D8">
      <w:start w:val="1"/>
      <w:numFmt w:val="lowerRoman"/>
      <w:lvlText w:val="%3."/>
      <w:lvlJc w:val="right"/>
      <w:pPr>
        <w:ind w:left="2160" w:hanging="180"/>
      </w:pPr>
    </w:lvl>
    <w:lvl w:ilvl="3" w:tplc="5C1C3762">
      <w:start w:val="1"/>
      <w:numFmt w:val="decimal"/>
      <w:lvlText w:val="%4."/>
      <w:lvlJc w:val="left"/>
      <w:pPr>
        <w:ind w:left="2880" w:hanging="360"/>
      </w:pPr>
    </w:lvl>
    <w:lvl w:ilvl="4" w:tplc="129C6E86">
      <w:start w:val="1"/>
      <w:numFmt w:val="lowerLetter"/>
      <w:lvlText w:val="%5."/>
      <w:lvlJc w:val="left"/>
      <w:pPr>
        <w:ind w:left="3600" w:hanging="360"/>
      </w:pPr>
    </w:lvl>
    <w:lvl w:ilvl="5" w:tplc="A6DCEC1C">
      <w:start w:val="1"/>
      <w:numFmt w:val="lowerRoman"/>
      <w:lvlText w:val="%6."/>
      <w:lvlJc w:val="right"/>
      <w:pPr>
        <w:ind w:left="4320" w:hanging="180"/>
      </w:pPr>
    </w:lvl>
    <w:lvl w:ilvl="6" w:tplc="798C6662">
      <w:start w:val="1"/>
      <w:numFmt w:val="decimal"/>
      <w:lvlText w:val="%7."/>
      <w:lvlJc w:val="left"/>
      <w:pPr>
        <w:ind w:left="5040" w:hanging="360"/>
      </w:pPr>
    </w:lvl>
    <w:lvl w:ilvl="7" w:tplc="1DEC4B4E">
      <w:start w:val="1"/>
      <w:numFmt w:val="lowerLetter"/>
      <w:lvlText w:val="%8."/>
      <w:lvlJc w:val="left"/>
      <w:pPr>
        <w:ind w:left="5760" w:hanging="360"/>
      </w:pPr>
    </w:lvl>
    <w:lvl w:ilvl="8" w:tplc="452E730C">
      <w:start w:val="1"/>
      <w:numFmt w:val="lowerRoman"/>
      <w:lvlText w:val="%9."/>
      <w:lvlJc w:val="right"/>
      <w:pPr>
        <w:ind w:left="6480" w:hanging="180"/>
      </w:pPr>
    </w:lvl>
  </w:abstractNum>
  <w:abstractNum w:abstractNumId="12" w15:restartNumberingAfterBreak="0">
    <w:nsid w:val="7BE6094B"/>
    <w:multiLevelType w:val="hybridMultilevel"/>
    <w:tmpl w:val="49B8742E"/>
    <w:lvl w:ilvl="0" w:tplc="1E063044">
      <w:start w:val="1"/>
      <w:numFmt w:val="decimal"/>
      <w:lvlText w:val="%1."/>
      <w:lvlJc w:val="left"/>
      <w:pPr>
        <w:ind w:left="720" w:hanging="360"/>
      </w:pPr>
    </w:lvl>
    <w:lvl w:ilvl="1" w:tplc="1866580E">
      <w:start w:val="1"/>
      <w:numFmt w:val="lowerLetter"/>
      <w:lvlText w:val="%2."/>
      <w:lvlJc w:val="left"/>
      <w:pPr>
        <w:ind w:left="1440" w:hanging="360"/>
      </w:pPr>
    </w:lvl>
    <w:lvl w:ilvl="2" w:tplc="70B2CD48">
      <w:start w:val="1"/>
      <w:numFmt w:val="lowerRoman"/>
      <w:lvlText w:val="%3."/>
      <w:lvlJc w:val="right"/>
      <w:pPr>
        <w:ind w:left="2160" w:hanging="180"/>
      </w:pPr>
    </w:lvl>
    <w:lvl w:ilvl="3" w:tplc="C2C6BC3C">
      <w:start w:val="1"/>
      <w:numFmt w:val="decimal"/>
      <w:lvlText w:val="%4."/>
      <w:lvlJc w:val="left"/>
      <w:pPr>
        <w:ind w:left="2880" w:hanging="360"/>
      </w:pPr>
    </w:lvl>
    <w:lvl w:ilvl="4" w:tplc="EFBA30DA">
      <w:start w:val="1"/>
      <w:numFmt w:val="lowerLetter"/>
      <w:lvlText w:val="%5."/>
      <w:lvlJc w:val="left"/>
      <w:pPr>
        <w:ind w:left="3600" w:hanging="360"/>
      </w:pPr>
    </w:lvl>
    <w:lvl w:ilvl="5" w:tplc="75220F9A">
      <w:start w:val="1"/>
      <w:numFmt w:val="lowerRoman"/>
      <w:lvlText w:val="%6."/>
      <w:lvlJc w:val="right"/>
      <w:pPr>
        <w:ind w:left="4320" w:hanging="180"/>
      </w:pPr>
    </w:lvl>
    <w:lvl w:ilvl="6" w:tplc="0C02F6EA">
      <w:start w:val="1"/>
      <w:numFmt w:val="decimal"/>
      <w:lvlText w:val="%7."/>
      <w:lvlJc w:val="left"/>
      <w:pPr>
        <w:ind w:left="5040" w:hanging="360"/>
      </w:pPr>
    </w:lvl>
    <w:lvl w:ilvl="7" w:tplc="001EEA76">
      <w:start w:val="1"/>
      <w:numFmt w:val="lowerLetter"/>
      <w:lvlText w:val="%8."/>
      <w:lvlJc w:val="left"/>
      <w:pPr>
        <w:ind w:left="5760" w:hanging="360"/>
      </w:pPr>
    </w:lvl>
    <w:lvl w:ilvl="8" w:tplc="705E2560">
      <w:start w:val="1"/>
      <w:numFmt w:val="lowerRoman"/>
      <w:lvlText w:val="%9."/>
      <w:lvlJc w:val="right"/>
      <w:pPr>
        <w:ind w:left="6480" w:hanging="180"/>
      </w:pPr>
    </w:lvl>
  </w:abstractNum>
  <w:abstractNum w:abstractNumId="13" w15:restartNumberingAfterBreak="0">
    <w:nsid w:val="7BE6094C"/>
    <w:multiLevelType w:val="multilevel"/>
    <w:tmpl w:val="9B00E262"/>
    <w:lvl w:ilvl="0">
      <w:start w:val="4"/>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7BE6094D"/>
    <w:multiLevelType w:val="hybridMultilevel"/>
    <w:tmpl w:val="D9BA4474"/>
    <w:lvl w:ilvl="0" w:tplc="988E2E18">
      <w:start w:val="1"/>
      <w:numFmt w:val="bullet"/>
      <w:lvlText w:val=""/>
      <w:lvlJc w:val="left"/>
      <w:pPr>
        <w:ind w:left="720" w:hanging="360"/>
      </w:pPr>
      <w:rPr>
        <w:rFonts w:ascii="Symbol" w:hAnsi="Symbol" w:hint="default"/>
      </w:rPr>
    </w:lvl>
    <w:lvl w:ilvl="1" w:tplc="B2948448">
      <w:start w:val="1"/>
      <w:numFmt w:val="bullet"/>
      <w:lvlText w:val="o"/>
      <w:lvlJc w:val="left"/>
      <w:pPr>
        <w:ind w:left="1440" w:hanging="360"/>
      </w:pPr>
      <w:rPr>
        <w:rFonts w:ascii="Courier New" w:hAnsi="Courier New" w:cs="Courier New" w:hint="default"/>
      </w:rPr>
    </w:lvl>
    <w:lvl w:ilvl="2" w:tplc="612671CA">
      <w:start w:val="1"/>
      <w:numFmt w:val="bullet"/>
      <w:lvlText w:val=""/>
      <w:lvlJc w:val="left"/>
      <w:pPr>
        <w:ind w:left="2160" w:hanging="360"/>
      </w:pPr>
      <w:rPr>
        <w:rFonts w:ascii="Wingdings" w:hAnsi="Wingdings" w:hint="default"/>
      </w:rPr>
    </w:lvl>
    <w:lvl w:ilvl="3" w:tplc="EEF0061C">
      <w:start w:val="1"/>
      <w:numFmt w:val="bullet"/>
      <w:lvlText w:val=""/>
      <w:lvlJc w:val="left"/>
      <w:pPr>
        <w:ind w:left="2880" w:hanging="360"/>
      </w:pPr>
      <w:rPr>
        <w:rFonts w:ascii="Symbol" w:hAnsi="Symbol" w:hint="default"/>
      </w:rPr>
    </w:lvl>
    <w:lvl w:ilvl="4" w:tplc="D494CF2E">
      <w:start w:val="1"/>
      <w:numFmt w:val="bullet"/>
      <w:lvlText w:val="o"/>
      <w:lvlJc w:val="left"/>
      <w:pPr>
        <w:ind w:left="3600" w:hanging="360"/>
      </w:pPr>
      <w:rPr>
        <w:rFonts w:ascii="Courier New" w:hAnsi="Courier New" w:cs="Courier New" w:hint="default"/>
      </w:rPr>
    </w:lvl>
    <w:lvl w:ilvl="5" w:tplc="ABDE0524">
      <w:start w:val="1"/>
      <w:numFmt w:val="bullet"/>
      <w:lvlText w:val=""/>
      <w:lvlJc w:val="left"/>
      <w:pPr>
        <w:ind w:left="4320" w:hanging="360"/>
      </w:pPr>
      <w:rPr>
        <w:rFonts w:ascii="Wingdings" w:hAnsi="Wingdings" w:hint="default"/>
      </w:rPr>
    </w:lvl>
    <w:lvl w:ilvl="6" w:tplc="711E1F9A">
      <w:start w:val="1"/>
      <w:numFmt w:val="bullet"/>
      <w:lvlText w:val=""/>
      <w:lvlJc w:val="left"/>
      <w:pPr>
        <w:ind w:left="5040" w:hanging="360"/>
      </w:pPr>
      <w:rPr>
        <w:rFonts w:ascii="Symbol" w:hAnsi="Symbol" w:hint="default"/>
      </w:rPr>
    </w:lvl>
    <w:lvl w:ilvl="7" w:tplc="B77A7408">
      <w:start w:val="1"/>
      <w:numFmt w:val="bullet"/>
      <w:lvlText w:val="o"/>
      <w:lvlJc w:val="left"/>
      <w:pPr>
        <w:ind w:left="5760" w:hanging="360"/>
      </w:pPr>
      <w:rPr>
        <w:rFonts w:ascii="Courier New" w:hAnsi="Courier New" w:cs="Courier New" w:hint="default"/>
      </w:rPr>
    </w:lvl>
    <w:lvl w:ilvl="8" w:tplc="EAE87782">
      <w:start w:val="1"/>
      <w:numFmt w:val="bullet"/>
      <w:lvlText w:val=""/>
      <w:lvlJc w:val="left"/>
      <w:pPr>
        <w:ind w:left="6480" w:hanging="360"/>
      </w:pPr>
      <w:rPr>
        <w:rFonts w:ascii="Wingdings" w:hAnsi="Wingdings" w:hint="default"/>
      </w:rPr>
    </w:lvl>
  </w:abstractNum>
  <w:abstractNum w:abstractNumId="15" w15:restartNumberingAfterBreak="0">
    <w:nsid w:val="7BE6094E"/>
    <w:multiLevelType w:val="hybridMultilevel"/>
    <w:tmpl w:val="8CEA8904"/>
    <w:lvl w:ilvl="0" w:tplc="FB243414">
      <w:start w:val="1"/>
      <w:numFmt w:val="decimal"/>
      <w:lvlText w:val="%1."/>
      <w:lvlJc w:val="left"/>
      <w:pPr>
        <w:ind w:left="720" w:hanging="360"/>
      </w:pPr>
    </w:lvl>
    <w:lvl w:ilvl="1" w:tplc="567C68C4">
      <w:start w:val="1"/>
      <w:numFmt w:val="lowerLetter"/>
      <w:lvlText w:val="%2."/>
      <w:lvlJc w:val="left"/>
      <w:pPr>
        <w:ind w:left="1440" w:hanging="360"/>
      </w:pPr>
    </w:lvl>
    <w:lvl w:ilvl="2" w:tplc="AA0E6216">
      <w:start w:val="1"/>
      <w:numFmt w:val="lowerRoman"/>
      <w:lvlText w:val="%3."/>
      <w:lvlJc w:val="right"/>
      <w:pPr>
        <w:ind w:left="2160" w:hanging="180"/>
      </w:pPr>
    </w:lvl>
    <w:lvl w:ilvl="3" w:tplc="84CE51E0">
      <w:start w:val="1"/>
      <w:numFmt w:val="decimal"/>
      <w:lvlText w:val="%4."/>
      <w:lvlJc w:val="left"/>
      <w:pPr>
        <w:ind w:left="2880" w:hanging="360"/>
      </w:pPr>
    </w:lvl>
    <w:lvl w:ilvl="4" w:tplc="7DE08C1A">
      <w:start w:val="1"/>
      <w:numFmt w:val="lowerLetter"/>
      <w:lvlText w:val="%5."/>
      <w:lvlJc w:val="left"/>
      <w:pPr>
        <w:ind w:left="3600" w:hanging="360"/>
      </w:pPr>
    </w:lvl>
    <w:lvl w:ilvl="5" w:tplc="4A10D6C8">
      <w:start w:val="1"/>
      <w:numFmt w:val="lowerRoman"/>
      <w:lvlText w:val="%6."/>
      <w:lvlJc w:val="right"/>
      <w:pPr>
        <w:ind w:left="4320" w:hanging="180"/>
      </w:pPr>
    </w:lvl>
    <w:lvl w:ilvl="6" w:tplc="6B6C9FC2">
      <w:start w:val="1"/>
      <w:numFmt w:val="decimal"/>
      <w:lvlText w:val="%7."/>
      <w:lvlJc w:val="left"/>
      <w:pPr>
        <w:ind w:left="5040" w:hanging="360"/>
      </w:pPr>
    </w:lvl>
    <w:lvl w:ilvl="7" w:tplc="44B0954A">
      <w:start w:val="1"/>
      <w:numFmt w:val="lowerLetter"/>
      <w:lvlText w:val="%8."/>
      <w:lvlJc w:val="left"/>
      <w:pPr>
        <w:ind w:left="5760" w:hanging="360"/>
      </w:pPr>
    </w:lvl>
    <w:lvl w:ilvl="8" w:tplc="A8FEC154">
      <w:start w:val="1"/>
      <w:numFmt w:val="lowerRoman"/>
      <w:lvlText w:val="%9."/>
      <w:lvlJc w:val="right"/>
      <w:pPr>
        <w:ind w:left="6480" w:hanging="180"/>
      </w:pPr>
    </w:lvl>
  </w:abstractNum>
  <w:abstractNum w:abstractNumId="16" w15:restartNumberingAfterBreak="0">
    <w:nsid w:val="7BE6094F"/>
    <w:multiLevelType w:val="multilevel"/>
    <w:tmpl w:val="5D92045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7" w15:restartNumberingAfterBreak="0">
    <w:nsid w:val="7BE60950"/>
    <w:multiLevelType w:val="multilevel"/>
    <w:tmpl w:val="9B00E262"/>
    <w:lvl w:ilvl="0">
      <w:start w:val="5"/>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7BE60951"/>
    <w:multiLevelType w:val="hybridMultilevel"/>
    <w:tmpl w:val="2C865BA6"/>
    <w:lvl w:ilvl="0" w:tplc="13223F02">
      <w:start w:val="1"/>
      <w:numFmt w:val="bullet"/>
      <w:lvlText w:val=""/>
      <w:lvlJc w:val="left"/>
      <w:pPr>
        <w:ind w:left="720" w:hanging="360"/>
      </w:pPr>
      <w:rPr>
        <w:rFonts w:ascii="Symbol" w:hAnsi="Symbol" w:hint="default"/>
      </w:rPr>
    </w:lvl>
    <w:lvl w:ilvl="1" w:tplc="8482E130">
      <w:start w:val="1"/>
      <w:numFmt w:val="bullet"/>
      <w:lvlText w:val="o"/>
      <w:lvlJc w:val="left"/>
      <w:pPr>
        <w:ind w:left="1440" w:hanging="360"/>
      </w:pPr>
      <w:rPr>
        <w:rFonts w:ascii="Courier New" w:hAnsi="Courier New" w:cs="Courier New" w:hint="default"/>
      </w:rPr>
    </w:lvl>
    <w:lvl w:ilvl="2" w:tplc="A3B49A5A">
      <w:start w:val="1"/>
      <w:numFmt w:val="bullet"/>
      <w:lvlText w:val=""/>
      <w:lvlJc w:val="left"/>
      <w:pPr>
        <w:ind w:left="2160" w:hanging="360"/>
      </w:pPr>
      <w:rPr>
        <w:rFonts w:ascii="Wingdings" w:hAnsi="Wingdings" w:hint="default"/>
      </w:rPr>
    </w:lvl>
    <w:lvl w:ilvl="3" w:tplc="1B668A9A">
      <w:start w:val="1"/>
      <w:numFmt w:val="bullet"/>
      <w:lvlText w:val=""/>
      <w:lvlJc w:val="left"/>
      <w:pPr>
        <w:ind w:left="2880" w:hanging="360"/>
      </w:pPr>
      <w:rPr>
        <w:rFonts w:ascii="Symbol" w:hAnsi="Symbol" w:hint="default"/>
      </w:rPr>
    </w:lvl>
    <w:lvl w:ilvl="4" w:tplc="95B6089A">
      <w:start w:val="1"/>
      <w:numFmt w:val="bullet"/>
      <w:lvlText w:val="o"/>
      <w:lvlJc w:val="left"/>
      <w:pPr>
        <w:ind w:left="3600" w:hanging="360"/>
      </w:pPr>
      <w:rPr>
        <w:rFonts w:ascii="Courier New" w:hAnsi="Courier New" w:cs="Courier New" w:hint="default"/>
      </w:rPr>
    </w:lvl>
    <w:lvl w:ilvl="5" w:tplc="726C113C">
      <w:start w:val="1"/>
      <w:numFmt w:val="bullet"/>
      <w:lvlText w:val=""/>
      <w:lvlJc w:val="left"/>
      <w:pPr>
        <w:ind w:left="4320" w:hanging="360"/>
      </w:pPr>
      <w:rPr>
        <w:rFonts w:ascii="Wingdings" w:hAnsi="Wingdings" w:hint="default"/>
      </w:rPr>
    </w:lvl>
    <w:lvl w:ilvl="6" w:tplc="B1C0AA8C">
      <w:start w:val="1"/>
      <w:numFmt w:val="bullet"/>
      <w:lvlText w:val=""/>
      <w:lvlJc w:val="left"/>
      <w:pPr>
        <w:ind w:left="5040" w:hanging="360"/>
      </w:pPr>
      <w:rPr>
        <w:rFonts w:ascii="Symbol" w:hAnsi="Symbol" w:hint="default"/>
      </w:rPr>
    </w:lvl>
    <w:lvl w:ilvl="7" w:tplc="3CF6FC5C">
      <w:start w:val="1"/>
      <w:numFmt w:val="bullet"/>
      <w:lvlText w:val="o"/>
      <w:lvlJc w:val="left"/>
      <w:pPr>
        <w:ind w:left="5760" w:hanging="360"/>
      </w:pPr>
      <w:rPr>
        <w:rFonts w:ascii="Courier New" w:hAnsi="Courier New" w:cs="Courier New" w:hint="default"/>
      </w:rPr>
    </w:lvl>
    <w:lvl w:ilvl="8" w:tplc="21E80A80">
      <w:start w:val="1"/>
      <w:numFmt w:val="bullet"/>
      <w:lvlText w:val=""/>
      <w:lvlJc w:val="left"/>
      <w:pPr>
        <w:ind w:left="6480" w:hanging="360"/>
      </w:pPr>
      <w:rPr>
        <w:rFonts w:ascii="Wingdings" w:hAnsi="Wingdings" w:hint="default"/>
      </w:rPr>
    </w:lvl>
  </w:abstractNum>
  <w:abstractNum w:abstractNumId="19" w15:restartNumberingAfterBreak="0">
    <w:nsid w:val="7BE60952"/>
    <w:multiLevelType w:val="hybridMultilevel"/>
    <w:tmpl w:val="2D580364"/>
    <w:lvl w:ilvl="0" w:tplc="10A4DEA2">
      <w:start w:val="1"/>
      <w:numFmt w:val="decimal"/>
      <w:lvlText w:val="%1."/>
      <w:lvlJc w:val="left"/>
      <w:pPr>
        <w:ind w:left="720" w:hanging="360"/>
      </w:pPr>
    </w:lvl>
    <w:lvl w:ilvl="1" w:tplc="6794F030">
      <w:start w:val="1"/>
      <w:numFmt w:val="lowerLetter"/>
      <w:lvlText w:val="%2."/>
      <w:lvlJc w:val="left"/>
      <w:pPr>
        <w:ind w:left="1440" w:hanging="360"/>
      </w:pPr>
    </w:lvl>
    <w:lvl w:ilvl="2" w:tplc="FECA2E6E">
      <w:start w:val="1"/>
      <w:numFmt w:val="lowerRoman"/>
      <w:lvlText w:val="%3."/>
      <w:lvlJc w:val="right"/>
      <w:pPr>
        <w:ind w:left="2160" w:hanging="180"/>
      </w:pPr>
    </w:lvl>
    <w:lvl w:ilvl="3" w:tplc="90FECB20">
      <w:start w:val="1"/>
      <w:numFmt w:val="decimal"/>
      <w:lvlText w:val="%4."/>
      <w:lvlJc w:val="left"/>
      <w:pPr>
        <w:ind w:left="2880" w:hanging="360"/>
      </w:pPr>
    </w:lvl>
    <w:lvl w:ilvl="4" w:tplc="2EF249F2">
      <w:start w:val="1"/>
      <w:numFmt w:val="lowerLetter"/>
      <w:lvlText w:val="%5."/>
      <w:lvlJc w:val="left"/>
      <w:pPr>
        <w:ind w:left="3600" w:hanging="360"/>
      </w:pPr>
    </w:lvl>
    <w:lvl w:ilvl="5" w:tplc="46F2FE5A">
      <w:start w:val="1"/>
      <w:numFmt w:val="lowerRoman"/>
      <w:lvlText w:val="%6."/>
      <w:lvlJc w:val="right"/>
      <w:pPr>
        <w:ind w:left="4320" w:hanging="180"/>
      </w:pPr>
    </w:lvl>
    <w:lvl w:ilvl="6" w:tplc="885CD1FA">
      <w:start w:val="1"/>
      <w:numFmt w:val="decimal"/>
      <w:lvlText w:val="%7."/>
      <w:lvlJc w:val="left"/>
      <w:pPr>
        <w:ind w:left="5040" w:hanging="360"/>
      </w:pPr>
    </w:lvl>
    <w:lvl w:ilvl="7" w:tplc="ECA64C5A">
      <w:start w:val="1"/>
      <w:numFmt w:val="lowerLetter"/>
      <w:lvlText w:val="%8."/>
      <w:lvlJc w:val="left"/>
      <w:pPr>
        <w:ind w:left="5760" w:hanging="360"/>
      </w:pPr>
    </w:lvl>
    <w:lvl w:ilvl="8" w:tplc="A954A5E4">
      <w:start w:val="1"/>
      <w:numFmt w:val="lowerRoman"/>
      <w:lvlText w:val="%9."/>
      <w:lvlJc w:val="right"/>
      <w:pPr>
        <w:ind w:left="6480" w:hanging="180"/>
      </w:pPr>
    </w:lvl>
  </w:abstractNum>
  <w:abstractNum w:abstractNumId="20" w15:restartNumberingAfterBreak="0">
    <w:nsid w:val="7BE60953"/>
    <w:multiLevelType w:val="hybridMultilevel"/>
    <w:tmpl w:val="BB6A8B7E"/>
    <w:lvl w:ilvl="0" w:tplc="EA86B242">
      <w:start w:val="1"/>
      <w:numFmt w:val="decimal"/>
      <w:lvlText w:val="%1."/>
      <w:lvlJc w:val="left"/>
      <w:pPr>
        <w:ind w:left="720" w:hanging="360"/>
      </w:pPr>
    </w:lvl>
    <w:lvl w:ilvl="1" w:tplc="2D580570">
      <w:start w:val="1"/>
      <w:numFmt w:val="lowerLetter"/>
      <w:lvlText w:val="%2."/>
      <w:lvlJc w:val="left"/>
      <w:pPr>
        <w:ind w:left="1440" w:hanging="360"/>
      </w:pPr>
    </w:lvl>
    <w:lvl w:ilvl="2" w:tplc="F3C2207A">
      <w:start w:val="1"/>
      <w:numFmt w:val="lowerRoman"/>
      <w:lvlText w:val="%3."/>
      <w:lvlJc w:val="right"/>
      <w:pPr>
        <w:ind w:left="2160" w:hanging="180"/>
      </w:pPr>
    </w:lvl>
    <w:lvl w:ilvl="3" w:tplc="74681E92">
      <w:start w:val="1"/>
      <w:numFmt w:val="decimal"/>
      <w:lvlText w:val="%4."/>
      <w:lvlJc w:val="left"/>
      <w:pPr>
        <w:ind w:left="2880" w:hanging="360"/>
      </w:pPr>
    </w:lvl>
    <w:lvl w:ilvl="4" w:tplc="374CD856">
      <w:start w:val="1"/>
      <w:numFmt w:val="lowerLetter"/>
      <w:lvlText w:val="%5."/>
      <w:lvlJc w:val="left"/>
      <w:pPr>
        <w:ind w:left="3600" w:hanging="360"/>
      </w:pPr>
    </w:lvl>
    <w:lvl w:ilvl="5" w:tplc="E08AB698">
      <w:start w:val="1"/>
      <w:numFmt w:val="lowerRoman"/>
      <w:lvlText w:val="%6."/>
      <w:lvlJc w:val="right"/>
      <w:pPr>
        <w:ind w:left="4320" w:hanging="180"/>
      </w:pPr>
    </w:lvl>
    <w:lvl w:ilvl="6" w:tplc="980EE24C">
      <w:start w:val="1"/>
      <w:numFmt w:val="decimal"/>
      <w:lvlText w:val="%7."/>
      <w:lvlJc w:val="left"/>
      <w:pPr>
        <w:ind w:left="5040" w:hanging="360"/>
      </w:pPr>
    </w:lvl>
    <w:lvl w:ilvl="7" w:tplc="1922820E">
      <w:start w:val="1"/>
      <w:numFmt w:val="lowerLetter"/>
      <w:lvlText w:val="%8."/>
      <w:lvlJc w:val="left"/>
      <w:pPr>
        <w:ind w:left="5760" w:hanging="360"/>
      </w:pPr>
    </w:lvl>
    <w:lvl w:ilvl="8" w:tplc="C6D222D8">
      <w:start w:val="1"/>
      <w:numFmt w:val="lowerRoman"/>
      <w:lvlText w:val="%9."/>
      <w:lvlJc w:val="right"/>
      <w:pPr>
        <w:ind w:left="6480" w:hanging="180"/>
      </w:pPr>
    </w:lvl>
  </w:abstractNum>
  <w:abstractNum w:abstractNumId="21" w15:restartNumberingAfterBreak="0">
    <w:nsid w:val="7BE60954"/>
    <w:multiLevelType w:val="multilevel"/>
    <w:tmpl w:val="9B00E262"/>
    <w:lvl w:ilvl="0">
      <w:start w:val="6"/>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7BE60959"/>
    <w:multiLevelType w:val="multilevel"/>
    <w:tmpl w:val="9B00E262"/>
    <w:lvl w:ilvl="0">
      <w:start w:val="7"/>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7BE6095A"/>
    <w:multiLevelType w:val="hybridMultilevel"/>
    <w:tmpl w:val="DADA823A"/>
    <w:lvl w:ilvl="0" w:tplc="AC9A2008">
      <w:start w:val="1"/>
      <w:numFmt w:val="bullet"/>
      <w:lvlText w:val=""/>
      <w:lvlJc w:val="left"/>
      <w:pPr>
        <w:ind w:left="720" w:hanging="360"/>
      </w:pPr>
      <w:rPr>
        <w:rFonts w:ascii="Symbol" w:hAnsi="Symbol" w:hint="default"/>
      </w:rPr>
    </w:lvl>
    <w:lvl w:ilvl="1" w:tplc="294A881A">
      <w:start w:val="1"/>
      <w:numFmt w:val="bullet"/>
      <w:lvlText w:val="o"/>
      <w:lvlJc w:val="left"/>
      <w:pPr>
        <w:ind w:left="1440" w:hanging="360"/>
      </w:pPr>
      <w:rPr>
        <w:rFonts w:ascii="Courier New" w:hAnsi="Courier New" w:cs="Courier New" w:hint="default"/>
      </w:rPr>
    </w:lvl>
    <w:lvl w:ilvl="2" w:tplc="BC26B5CA">
      <w:start w:val="1"/>
      <w:numFmt w:val="bullet"/>
      <w:lvlText w:val=""/>
      <w:lvlJc w:val="left"/>
      <w:pPr>
        <w:ind w:left="2160" w:hanging="360"/>
      </w:pPr>
      <w:rPr>
        <w:rFonts w:ascii="Wingdings" w:hAnsi="Wingdings" w:hint="default"/>
      </w:rPr>
    </w:lvl>
    <w:lvl w:ilvl="3" w:tplc="AE045CC2">
      <w:start w:val="1"/>
      <w:numFmt w:val="bullet"/>
      <w:lvlText w:val=""/>
      <w:lvlJc w:val="left"/>
      <w:pPr>
        <w:ind w:left="2880" w:hanging="360"/>
      </w:pPr>
      <w:rPr>
        <w:rFonts w:ascii="Symbol" w:hAnsi="Symbol" w:hint="default"/>
      </w:rPr>
    </w:lvl>
    <w:lvl w:ilvl="4" w:tplc="F6B878AA">
      <w:start w:val="1"/>
      <w:numFmt w:val="bullet"/>
      <w:lvlText w:val="o"/>
      <w:lvlJc w:val="left"/>
      <w:pPr>
        <w:ind w:left="3600" w:hanging="360"/>
      </w:pPr>
      <w:rPr>
        <w:rFonts w:ascii="Courier New" w:hAnsi="Courier New" w:cs="Courier New" w:hint="default"/>
      </w:rPr>
    </w:lvl>
    <w:lvl w:ilvl="5" w:tplc="77AA2E1E">
      <w:start w:val="1"/>
      <w:numFmt w:val="bullet"/>
      <w:lvlText w:val=""/>
      <w:lvlJc w:val="left"/>
      <w:pPr>
        <w:ind w:left="4320" w:hanging="360"/>
      </w:pPr>
      <w:rPr>
        <w:rFonts w:ascii="Wingdings" w:hAnsi="Wingdings" w:hint="default"/>
      </w:rPr>
    </w:lvl>
    <w:lvl w:ilvl="6" w:tplc="902A2288">
      <w:start w:val="1"/>
      <w:numFmt w:val="bullet"/>
      <w:lvlText w:val=""/>
      <w:lvlJc w:val="left"/>
      <w:pPr>
        <w:ind w:left="5040" w:hanging="360"/>
      </w:pPr>
      <w:rPr>
        <w:rFonts w:ascii="Symbol" w:hAnsi="Symbol" w:hint="default"/>
      </w:rPr>
    </w:lvl>
    <w:lvl w:ilvl="7" w:tplc="294A5008">
      <w:start w:val="1"/>
      <w:numFmt w:val="bullet"/>
      <w:lvlText w:val="o"/>
      <w:lvlJc w:val="left"/>
      <w:pPr>
        <w:ind w:left="5760" w:hanging="360"/>
      </w:pPr>
      <w:rPr>
        <w:rFonts w:ascii="Courier New" w:hAnsi="Courier New" w:cs="Courier New" w:hint="default"/>
      </w:rPr>
    </w:lvl>
    <w:lvl w:ilvl="8" w:tplc="A586A028">
      <w:start w:val="1"/>
      <w:numFmt w:val="bullet"/>
      <w:lvlText w:val=""/>
      <w:lvlJc w:val="left"/>
      <w:pPr>
        <w:ind w:left="6480" w:hanging="360"/>
      </w:pPr>
      <w:rPr>
        <w:rFonts w:ascii="Wingdings" w:hAnsi="Wingdings" w:hint="default"/>
      </w:rPr>
    </w:lvl>
  </w:abstractNum>
  <w:abstractNum w:abstractNumId="24" w15:restartNumberingAfterBreak="0">
    <w:nsid w:val="7BE6095B"/>
    <w:multiLevelType w:val="hybridMultilevel"/>
    <w:tmpl w:val="C708009A"/>
    <w:lvl w:ilvl="0" w:tplc="28A25172">
      <w:start w:val="1"/>
      <w:numFmt w:val="decimal"/>
      <w:lvlText w:val="%1."/>
      <w:lvlJc w:val="left"/>
      <w:pPr>
        <w:ind w:left="720" w:hanging="360"/>
      </w:pPr>
    </w:lvl>
    <w:lvl w:ilvl="1" w:tplc="D63C330A">
      <w:start w:val="1"/>
      <w:numFmt w:val="lowerLetter"/>
      <w:lvlText w:val="%2."/>
      <w:lvlJc w:val="left"/>
      <w:pPr>
        <w:ind w:left="1440" w:hanging="360"/>
      </w:pPr>
    </w:lvl>
    <w:lvl w:ilvl="2" w:tplc="734CA6A2">
      <w:start w:val="1"/>
      <w:numFmt w:val="lowerRoman"/>
      <w:lvlText w:val="%3."/>
      <w:lvlJc w:val="right"/>
      <w:pPr>
        <w:ind w:left="2160" w:hanging="180"/>
      </w:pPr>
    </w:lvl>
    <w:lvl w:ilvl="3" w:tplc="FFC6EFC6">
      <w:start w:val="1"/>
      <w:numFmt w:val="decimal"/>
      <w:lvlText w:val="%4."/>
      <w:lvlJc w:val="left"/>
      <w:pPr>
        <w:ind w:left="2880" w:hanging="360"/>
      </w:pPr>
    </w:lvl>
    <w:lvl w:ilvl="4" w:tplc="28A84080">
      <w:start w:val="1"/>
      <w:numFmt w:val="lowerLetter"/>
      <w:lvlText w:val="%5."/>
      <w:lvlJc w:val="left"/>
      <w:pPr>
        <w:ind w:left="3600" w:hanging="360"/>
      </w:pPr>
    </w:lvl>
    <w:lvl w:ilvl="5" w:tplc="C80CECC8">
      <w:start w:val="1"/>
      <w:numFmt w:val="lowerRoman"/>
      <w:lvlText w:val="%6."/>
      <w:lvlJc w:val="right"/>
      <w:pPr>
        <w:ind w:left="4320" w:hanging="180"/>
      </w:pPr>
    </w:lvl>
    <w:lvl w:ilvl="6" w:tplc="7CE85AD6">
      <w:start w:val="1"/>
      <w:numFmt w:val="decimal"/>
      <w:lvlText w:val="%7."/>
      <w:lvlJc w:val="left"/>
      <w:pPr>
        <w:ind w:left="5040" w:hanging="360"/>
      </w:pPr>
    </w:lvl>
    <w:lvl w:ilvl="7" w:tplc="3E663036">
      <w:start w:val="1"/>
      <w:numFmt w:val="lowerLetter"/>
      <w:lvlText w:val="%8."/>
      <w:lvlJc w:val="left"/>
      <w:pPr>
        <w:ind w:left="5760" w:hanging="360"/>
      </w:pPr>
    </w:lvl>
    <w:lvl w:ilvl="8" w:tplc="16BCA574">
      <w:start w:val="1"/>
      <w:numFmt w:val="lowerRoman"/>
      <w:lvlText w:val="%9."/>
      <w:lvlJc w:val="right"/>
      <w:pPr>
        <w:ind w:left="6480" w:hanging="180"/>
      </w:pPr>
    </w:lvl>
  </w:abstractNum>
  <w:abstractNum w:abstractNumId="25" w15:restartNumberingAfterBreak="0">
    <w:nsid w:val="7BE6095C"/>
    <w:multiLevelType w:val="hybridMultilevel"/>
    <w:tmpl w:val="B380DE98"/>
    <w:lvl w:ilvl="0" w:tplc="65387094">
      <w:start w:val="1"/>
      <w:numFmt w:val="decimal"/>
      <w:lvlText w:val="%1."/>
      <w:lvlJc w:val="left"/>
      <w:pPr>
        <w:ind w:left="720" w:hanging="360"/>
      </w:pPr>
    </w:lvl>
    <w:lvl w:ilvl="1" w:tplc="3F028B28">
      <w:start w:val="1"/>
      <w:numFmt w:val="lowerLetter"/>
      <w:lvlText w:val="%2."/>
      <w:lvlJc w:val="left"/>
      <w:pPr>
        <w:ind w:left="1440" w:hanging="360"/>
      </w:pPr>
    </w:lvl>
    <w:lvl w:ilvl="2" w:tplc="FCA85BA4">
      <w:start w:val="1"/>
      <w:numFmt w:val="lowerRoman"/>
      <w:lvlText w:val="%3."/>
      <w:lvlJc w:val="right"/>
      <w:pPr>
        <w:ind w:left="2160" w:hanging="180"/>
      </w:pPr>
    </w:lvl>
    <w:lvl w:ilvl="3" w:tplc="32565650">
      <w:start w:val="1"/>
      <w:numFmt w:val="decimal"/>
      <w:lvlText w:val="%4."/>
      <w:lvlJc w:val="left"/>
      <w:pPr>
        <w:ind w:left="2880" w:hanging="360"/>
      </w:pPr>
    </w:lvl>
    <w:lvl w:ilvl="4" w:tplc="CA72FB34">
      <w:start w:val="1"/>
      <w:numFmt w:val="lowerLetter"/>
      <w:lvlText w:val="%5."/>
      <w:lvlJc w:val="left"/>
      <w:pPr>
        <w:ind w:left="3600" w:hanging="360"/>
      </w:pPr>
    </w:lvl>
    <w:lvl w:ilvl="5" w:tplc="9E849A12">
      <w:start w:val="1"/>
      <w:numFmt w:val="lowerRoman"/>
      <w:lvlText w:val="%6."/>
      <w:lvlJc w:val="right"/>
      <w:pPr>
        <w:ind w:left="4320" w:hanging="180"/>
      </w:pPr>
    </w:lvl>
    <w:lvl w:ilvl="6" w:tplc="1396AE9E">
      <w:start w:val="1"/>
      <w:numFmt w:val="decimal"/>
      <w:lvlText w:val="%7."/>
      <w:lvlJc w:val="left"/>
      <w:pPr>
        <w:ind w:left="5040" w:hanging="360"/>
      </w:pPr>
    </w:lvl>
    <w:lvl w:ilvl="7" w:tplc="87F8ADE6">
      <w:start w:val="1"/>
      <w:numFmt w:val="lowerLetter"/>
      <w:lvlText w:val="%8."/>
      <w:lvlJc w:val="left"/>
      <w:pPr>
        <w:ind w:left="5760" w:hanging="360"/>
      </w:pPr>
    </w:lvl>
    <w:lvl w:ilvl="8" w:tplc="F31645CE">
      <w:start w:val="1"/>
      <w:numFmt w:val="lowerRoman"/>
      <w:lvlText w:val="%9."/>
      <w:lvlJc w:val="right"/>
      <w:pPr>
        <w:ind w:left="6480" w:hanging="180"/>
      </w:pPr>
    </w:lvl>
  </w:abstractNum>
  <w:abstractNum w:abstractNumId="26" w15:restartNumberingAfterBreak="0">
    <w:nsid w:val="7BE6095D"/>
    <w:multiLevelType w:val="multilevel"/>
    <w:tmpl w:val="9B00E262"/>
    <w:lvl w:ilvl="0">
      <w:start w:val="8"/>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7BE60960"/>
    <w:multiLevelType w:val="hybridMultilevel"/>
    <w:tmpl w:val="AF280A0C"/>
    <w:lvl w:ilvl="0" w:tplc="BEE25F3A">
      <w:start w:val="1"/>
      <w:numFmt w:val="bullet"/>
      <w:lvlText w:val=""/>
      <w:lvlJc w:val="left"/>
      <w:pPr>
        <w:ind w:left="720" w:hanging="360"/>
      </w:pPr>
      <w:rPr>
        <w:rFonts w:ascii="Symbol" w:hAnsi="Symbol" w:hint="default"/>
      </w:rPr>
    </w:lvl>
    <w:lvl w:ilvl="1" w:tplc="ADE250A0">
      <w:start w:val="1"/>
      <w:numFmt w:val="bullet"/>
      <w:lvlText w:val="o"/>
      <w:lvlJc w:val="left"/>
      <w:pPr>
        <w:ind w:left="1440" w:hanging="360"/>
      </w:pPr>
      <w:rPr>
        <w:rFonts w:ascii="Courier New" w:hAnsi="Courier New" w:cs="Courier New" w:hint="default"/>
      </w:rPr>
    </w:lvl>
    <w:lvl w:ilvl="2" w:tplc="740084D0">
      <w:start w:val="1"/>
      <w:numFmt w:val="bullet"/>
      <w:lvlText w:val=""/>
      <w:lvlJc w:val="left"/>
      <w:pPr>
        <w:ind w:left="2160" w:hanging="360"/>
      </w:pPr>
      <w:rPr>
        <w:rFonts w:ascii="Wingdings" w:hAnsi="Wingdings" w:hint="default"/>
      </w:rPr>
    </w:lvl>
    <w:lvl w:ilvl="3" w:tplc="8DBE44F2">
      <w:start w:val="1"/>
      <w:numFmt w:val="bullet"/>
      <w:lvlText w:val=""/>
      <w:lvlJc w:val="left"/>
      <w:pPr>
        <w:ind w:left="2880" w:hanging="360"/>
      </w:pPr>
      <w:rPr>
        <w:rFonts w:ascii="Symbol" w:hAnsi="Symbol" w:hint="default"/>
      </w:rPr>
    </w:lvl>
    <w:lvl w:ilvl="4" w:tplc="475C203E">
      <w:start w:val="1"/>
      <w:numFmt w:val="bullet"/>
      <w:lvlText w:val="o"/>
      <w:lvlJc w:val="left"/>
      <w:pPr>
        <w:ind w:left="3600" w:hanging="360"/>
      </w:pPr>
      <w:rPr>
        <w:rFonts w:ascii="Courier New" w:hAnsi="Courier New" w:cs="Courier New" w:hint="default"/>
      </w:rPr>
    </w:lvl>
    <w:lvl w:ilvl="5" w:tplc="3814CDC6">
      <w:start w:val="1"/>
      <w:numFmt w:val="bullet"/>
      <w:lvlText w:val=""/>
      <w:lvlJc w:val="left"/>
      <w:pPr>
        <w:ind w:left="4320" w:hanging="360"/>
      </w:pPr>
      <w:rPr>
        <w:rFonts w:ascii="Wingdings" w:hAnsi="Wingdings" w:hint="default"/>
      </w:rPr>
    </w:lvl>
    <w:lvl w:ilvl="6" w:tplc="B914DEB8">
      <w:start w:val="1"/>
      <w:numFmt w:val="bullet"/>
      <w:lvlText w:val=""/>
      <w:lvlJc w:val="left"/>
      <w:pPr>
        <w:ind w:left="5040" w:hanging="360"/>
      </w:pPr>
      <w:rPr>
        <w:rFonts w:ascii="Symbol" w:hAnsi="Symbol" w:hint="default"/>
      </w:rPr>
    </w:lvl>
    <w:lvl w:ilvl="7" w:tplc="F26A64F6">
      <w:start w:val="1"/>
      <w:numFmt w:val="bullet"/>
      <w:lvlText w:val="o"/>
      <w:lvlJc w:val="left"/>
      <w:pPr>
        <w:ind w:left="5760" w:hanging="360"/>
      </w:pPr>
      <w:rPr>
        <w:rFonts w:ascii="Courier New" w:hAnsi="Courier New" w:cs="Courier New" w:hint="default"/>
      </w:rPr>
    </w:lvl>
    <w:lvl w:ilvl="8" w:tplc="CF242C3A">
      <w:start w:val="1"/>
      <w:numFmt w:val="bullet"/>
      <w:lvlText w:val=""/>
      <w:lvlJc w:val="left"/>
      <w:pPr>
        <w:ind w:left="6480" w:hanging="360"/>
      </w:pPr>
      <w:rPr>
        <w:rFonts w:ascii="Wingdings" w:hAnsi="Wingdings" w:hint="default"/>
      </w:rPr>
    </w:lvl>
  </w:abstractNum>
  <w:abstractNum w:abstractNumId="28" w15:restartNumberingAfterBreak="0">
    <w:nsid w:val="7BE60961"/>
    <w:multiLevelType w:val="hybridMultilevel"/>
    <w:tmpl w:val="774C4054"/>
    <w:lvl w:ilvl="0" w:tplc="4C003374">
      <w:start w:val="1"/>
      <w:numFmt w:val="decimal"/>
      <w:lvlText w:val="%1."/>
      <w:lvlJc w:val="left"/>
      <w:pPr>
        <w:ind w:left="720" w:hanging="360"/>
      </w:pPr>
    </w:lvl>
    <w:lvl w:ilvl="1" w:tplc="364098D0">
      <w:start w:val="1"/>
      <w:numFmt w:val="lowerLetter"/>
      <w:lvlText w:val="%2."/>
      <w:lvlJc w:val="left"/>
      <w:pPr>
        <w:ind w:left="1440" w:hanging="360"/>
      </w:pPr>
    </w:lvl>
    <w:lvl w:ilvl="2" w:tplc="D5CCA186">
      <w:start w:val="1"/>
      <w:numFmt w:val="lowerRoman"/>
      <w:lvlText w:val="%3."/>
      <w:lvlJc w:val="right"/>
      <w:pPr>
        <w:ind w:left="2160" w:hanging="180"/>
      </w:pPr>
    </w:lvl>
    <w:lvl w:ilvl="3" w:tplc="0E646124">
      <w:start w:val="1"/>
      <w:numFmt w:val="decimal"/>
      <w:lvlText w:val="%4."/>
      <w:lvlJc w:val="left"/>
      <w:pPr>
        <w:ind w:left="2880" w:hanging="360"/>
      </w:pPr>
    </w:lvl>
    <w:lvl w:ilvl="4" w:tplc="25C2ECEE">
      <w:start w:val="1"/>
      <w:numFmt w:val="lowerLetter"/>
      <w:lvlText w:val="%5."/>
      <w:lvlJc w:val="left"/>
      <w:pPr>
        <w:ind w:left="3600" w:hanging="360"/>
      </w:pPr>
    </w:lvl>
    <w:lvl w:ilvl="5" w:tplc="15525E94">
      <w:start w:val="1"/>
      <w:numFmt w:val="lowerRoman"/>
      <w:lvlText w:val="%6."/>
      <w:lvlJc w:val="right"/>
      <w:pPr>
        <w:ind w:left="4320" w:hanging="180"/>
      </w:pPr>
    </w:lvl>
    <w:lvl w:ilvl="6" w:tplc="B170865E">
      <w:start w:val="1"/>
      <w:numFmt w:val="decimal"/>
      <w:lvlText w:val="%7."/>
      <w:lvlJc w:val="left"/>
      <w:pPr>
        <w:ind w:left="5040" w:hanging="360"/>
      </w:pPr>
    </w:lvl>
    <w:lvl w:ilvl="7" w:tplc="5A6EBF10">
      <w:start w:val="1"/>
      <w:numFmt w:val="lowerLetter"/>
      <w:lvlText w:val="%8."/>
      <w:lvlJc w:val="left"/>
      <w:pPr>
        <w:ind w:left="5760" w:hanging="360"/>
      </w:pPr>
    </w:lvl>
    <w:lvl w:ilvl="8" w:tplc="82464E86">
      <w:start w:val="1"/>
      <w:numFmt w:val="lowerRoman"/>
      <w:lvlText w:val="%9."/>
      <w:lvlJc w:val="right"/>
      <w:pPr>
        <w:ind w:left="6480" w:hanging="180"/>
      </w:pPr>
    </w:lvl>
  </w:abstractNum>
  <w:abstractNum w:abstractNumId="29" w15:restartNumberingAfterBreak="0">
    <w:nsid w:val="7BE60962"/>
    <w:multiLevelType w:val="hybridMultilevel"/>
    <w:tmpl w:val="C1C659CE"/>
    <w:lvl w:ilvl="0" w:tplc="69D6D6B0">
      <w:start w:val="1"/>
      <w:numFmt w:val="decimal"/>
      <w:lvlText w:val="%1."/>
      <w:lvlJc w:val="left"/>
      <w:pPr>
        <w:ind w:left="720" w:hanging="360"/>
      </w:pPr>
    </w:lvl>
    <w:lvl w:ilvl="1" w:tplc="979CAFC6">
      <w:start w:val="1"/>
      <w:numFmt w:val="lowerLetter"/>
      <w:lvlText w:val="%2."/>
      <w:lvlJc w:val="left"/>
      <w:pPr>
        <w:ind w:left="1440" w:hanging="360"/>
      </w:pPr>
    </w:lvl>
    <w:lvl w:ilvl="2" w:tplc="D1DEB66C">
      <w:start w:val="1"/>
      <w:numFmt w:val="lowerRoman"/>
      <w:lvlText w:val="%3."/>
      <w:lvlJc w:val="right"/>
      <w:pPr>
        <w:ind w:left="2160" w:hanging="180"/>
      </w:pPr>
    </w:lvl>
    <w:lvl w:ilvl="3" w:tplc="F3C67A66">
      <w:start w:val="1"/>
      <w:numFmt w:val="decimal"/>
      <w:lvlText w:val="%4."/>
      <w:lvlJc w:val="left"/>
      <w:pPr>
        <w:ind w:left="2880" w:hanging="360"/>
      </w:pPr>
    </w:lvl>
    <w:lvl w:ilvl="4" w:tplc="01B4C850">
      <w:start w:val="1"/>
      <w:numFmt w:val="lowerLetter"/>
      <w:lvlText w:val="%5."/>
      <w:lvlJc w:val="left"/>
      <w:pPr>
        <w:ind w:left="3600" w:hanging="360"/>
      </w:pPr>
    </w:lvl>
    <w:lvl w:ilvl="5" w:tplc="22AED7B2">
      <w:start w:val="1"/>
      <w:numFmt w:val="lowerRoman"/>
      <w:lvlText w:val="%6."/>
      <w:lvlJc w:val="right"/>
      <w:pPr>
        <w:ind w:left="4320" w:hanging="180"/>
      </w:pPr>
    </w:lvl>
    <w:lvl w:ilvl="6" w:tplc="6E645124">
      <w:start w:val="1"/>
      <w:numFmt w:val="decimal"/>
      <w:lvlText w:val="%7."/>
      <w:lvlJc w:val="left"/>
      <w:pPr>
        <w:ind w:left="5040" w:hanging="360"/>
      </w:pPr>
    </w:lvl>
    <w:lvl w:ilvl="7" w:tplc="38044456">
      <w:start w:val="1"/>
      <w:numFmt w:val="lowerLetter"/>
      <w:lvlText w:val="%8."/>
      <w:lvlJc w:val="left"/>
      <w:pPr>
        <w:ind w:left="5760" w:hanging="360"/>
      </w:pPr>
    </w:lvl>
    <w:lvl w:ilvl="8" w:tplc="E5F8F07A">
      <w:start w:val="1"/>
      <w:numFmt w:val="lowerRoman"/>
      <w:lvlText w:val="%9."/>
      <w:lvlJc w:val="right"/>
      <w:pPr>
        <w:ind w:left="6480" w:hanging="180"/>
      </w:pPr>
    </w:lvl>
  </w:abstractNum>
  <w:abstractNum w:abstractNumId="30" w15:restartNumberingAfterBreak="0">
    <w:nsid w:val="7BE60963"/>
    <w:multiLevelType w:val="multilevel"/>
    <w:tmpl w:val="9B00E262"/>
    <w:lvl w:ilvl="0">
      <w:start w:val="9"/>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BE60964"/>
    <w:multiLevelType w:val="multilevel"/>
    <w:tmpl w:val="10C22308"/>
    <w:lvl w:ilvl="0">
      <w:start w:val="9"/>
      <w:numFmt w:val="decimal"/>
      <w:lvlText w:val="%1"/>
      <w:lvlJc w:val="left"/>
      <w:pPr>
        <w:tabs>
          <w:tab w:val="num" w:pos="0"/>
        </w:tabs>
        <w:ind w:left="0" w:firstLine="0"/>
      </w:pPr>
      <w:rPr>
        <w:rFonts w:ascii="Arial" w:hAnsi="Arial" w:hint="default"/>
        <w:b w:val="0"/>
        <w:i w:val="0"/>
        <w:sz w:val="20"/>
        <w:szCs w:val="20"/>
      </w:rPr>
    </w:lvl>
    <w:lvl w:ilvl="1">
      <w:start w:val="1"/>
      <w:numFmt w:val="lowerLetter"/>
      <w:lvlText w:val="%2)"/>
      <w:lvlJc w:val="left"/>
      <w:pPr>
        <w:ind w:left="720" w:hanging="720"/>
      </w:pPr>
      <w:rPr>
        <w:rFonts w:ascii="Arial" w:hAnsi="Arial" w:hint="default"/>
        <w:b w:val="0"/>
        <w:i w:val="0"/>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BE60965"/>
    <w:multiLevelType w:val="multilevel"/>
    <w:tmpl w:val="10C22308"/>
    <w:lvl w:ilvl="0">
      <w:start w:val="9"/>
      <w:numFmt w:val="decimal"/>
      <w:lvlText w:val="%1"/>
      <w:lvlJc w:val="left"/>
      <w:pPr>
        <w:tabs>
          <w:tab w:val="num" w:pos="0"/>
        </w:tabs>
        <w:ind w:left="0" w:firstLine="0"/>
      </w:pPr>
      <w:rPr>
        <w:rFonts w:ascii="Arial" w:hAnsi="Arial" w:hint="default"/>
        <w:b w:val="0"/>
        <w:i w:val="0"/>
        <w:sz w:val="20"/>
        <w:szCs w:val="20"/>
      </w:rPr>
    </w:lvl>
    <w:lvl w:ilvl="1">
      <w:start w:val="2"/>
      <w:numFmt w:val="lowerLetter"/>
      <w:lvlText w:val="%2)"/>
      <w:lvlJc w:val="left"/>
      <w:pPr>
        <w:ind w:left="720" w:hanging="720"/>
      </w:pPr>
      <w:rPr>
        <w:rFonts w:ascii="Arial" w:hAnsi="Arial" w:hint="default"/>
        <w:b w:val="0"/>
        <w:i w:val="0"/>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BE60966"/>
    <w:multiLevelType w:val="hybridMultilevel"/>
    <w:tmpl w:val="46442498"/>
    <w:lvl w:ilvl="0" w:tplc="EA043F74">
      <w:start w:val="1"/>
      <w:numFmt w:val="decimal"/>
      <w:lvlText w:val="%1."/>
      <w:lvlJc w:val="left"/>
      <w:pPr>
        <w:ind w:left="720" w:hanging="360"/>
      </w:pPr>
    </w:lvl>
    <w:lvl w:ilvl="1" w:tplc="96EA14E0">
      <w:start w:val="1"/>
      <w:numFmt w:val="lowerLetter"/>
      <w:lvlText w:val="%2."/>
      <w:lvlJc w:val="left"/>
      <w:pPr>
        <w:ind w:left="1440" w:hanging="360"/>
      </w:pPr>
    </w:lvl>
    <w:lvl w:ilvl="2" w:tplc="4C26C6B4">
      <w:start w:val="1"/>
      <w:numFmt w:val="lowerRoman"/>
      <w:lvlText w:val="%3."/>
      <w:lvlJc w:val="right"/>
      <w:pPr>
        <w:ind w:left="2160" w:hanging="180"/>
      </w:pPr>
    </w:lvl>
    <w:lvl w:ilvl="3" w:tplc="9600287A">
      <w:start w:val="1"/>
      <w:numFmt w:val="decimal"/>
      <w:lvlText w:val="%4."/>
      <w:lvlJc w:val="left"/>
      <w:pPr>
        <w:ind w:left="2880" w:hanging="360"/>
      </w:pPr>
    </w:lvl>
    <w:lvl w:ilvl="4" w:tplc="2E18CB54">
      <w:start w:val="1"/>
      <w:numFmt w:val="lowerLetter"/>
      <w:lvlText w:val="%5."/>
      <w:lvlJc w:val="left"/>
      <w:pPr>
        <w:ind w:left="3600" w:hanging="360"/>
      </w:pPr>
    </w:lvl>
    <w:lvl w:ilvl="5" w:tplc="E58E3D24">
      <w:start w:val="1"/>
      <w:numFmt w:val="lowerRoman"/>
      <w:lvlText w:val="%6."/>
      <w:lvlJc w:val="right"/>
      <w:pPr>
        <w:ind w:left="4320" w:hanging="180"/>
      </w:pPr>
    </w:lvl>
    <w:lvl w:ilvl="6" w:tplc="D75EDAF2">
      <w:start w:val="1"/>
      <w:numFmt w:val="decimal"/>
      <w:lvlText w:val="%7."/>
      <w:lvlJc w:val="left"/>
      <w:pPr>
        <w:ind w:left="5040" w:hanging="360"/>
      </w:pPr>
    </w:lvl>
    <w:lvl w:ilvl="7" w:tplc="F618911C">
      <w:start w:val="1"/>
      <w:numFmt w:val="lowerLetter"/>
      <w:lvlText w:val="%8."/>
      <w:lvlJc w:val="left"/>
      <w:pPr>
        <w:ind w:left="5760" w:hanging="360"/>
      </w:pPr>
    </w:lvl>
    <w:lvl w:ilvl="8" w:tplc="5FA4B358">
      <w:start w:val="1"/>
      <w:numFmt w:val="lowerRoman"/>
      <w:lvlText w:val="%9."/>
      <w:lvlJc w:val="right"/>
      <w:pPr>
        <w:ind w:left="6480" w:hanging="180"/>
      </w:pPr>
    </w:lvl>
  </w:abstractNum>
  <w:abstractNum w:abstractNumId="34" w15:restartNumberingAfterBreak="0">
    <w:nsid w:val="7BE60967"/>
    <w:multiLevelType w:val="hybridMultilevel"/>
    <w:tmpl w:val="5E54139E"/>
    <w:lvl w:ilvl="0" w:tplc="FD369930">
      <w:start w:val="1"/>
      <w:numFmt w:val="bullet"/>
      <w:lvlText w:val=""/>
      <w:lvlJc w:val="left"/>
      <w:pPr>
        <w:ind w:left="720" w:hanging="360"/>
      </w:pPr>
      <w:rPr>
        <w:rFonts w:ascii="Symbol" w:hAnsi="Symbol" w:hint="default"/>
      </w:rPr>
    </w:lvl>
    <w:lvl w:ilvl="1" w:tplc="354868EA">
      <w:start w:val="1"/>
      <w:numFmt w:val="bullet"/>
      <w:lvlText w:val="o"/>
      <w:lvlJc w:val="left"/>
      <w:pPr>
        <w:ind w:left="1440" w:hanging="360"/>
      </w:pPr>
      <w:rPr>
        <w:rFonts w:ascii="Courier New" w:hAnsi="Courier New" w:cs="Courier New" w:hint="default"/>
      </w:rPr>
    </w:lvl>
    <w:lvl w:ilvl="2" w:tplc="741E3DC0">
      <w:start w:val="1"/>
      <w:numFmt w:val="bullet"/>
      <w:lvlText w:val=""/>
      <w:lvlJc w:val="left"/>
      <w:pPr>
        <w:ind w:left="2160" w:hanging="360"/>
      </w:pPr>
      <w:rPr>
        <w:rFonts w:ascii="Wingdings" w:hAnsi="Wingdings" w:hint="default"/>
      </w:rPr>
    </w:lvl>
    <w:lvl w:ilvl="3" w:tplc="8122765A">
      <w:start w:val="1"/>
      <w:numFmt w:val="bullet"/>
      <w:lvlText w:val=""/>
      <w:lvlJc w:val="left"/>
      <w:pPr>
        <w:ind w:left="2880" w:hanging="360"/>
      </w:pPr>
      <w:rPr>
        <w:rFonts w:ascii="Symbol" w:hAnsi="Symbol" w:hint="default"/>
      </w:rPr>
    </w:lvl>
    <w:lvl w:ilvl="4" w:tplc="B4F24252">
      <w:start w:val="1"/>
      <w:numFmt w:val="bullet"/>
      <w:lvlText w:val="o"/>
      <w:lvlJc w:val="left"/>
      <w:pPr>
        <w:ind w:left="3600" w:hanging="360"/>
      </w:pPr>
      <w:rPr>
        <w:rFonts w:ascii="Courier New" w:hAnsi="Courier New" w:cs="Courier New" w:hint="default"/>
      </w:rPr>
    </w:lvl>
    <w:lvl w:ilvl="5" w:tplc="C0EE070C">
      <w:start w:val="1"/>
      <w:numFmt w:val="bullet"/>
      <w:lvlText w:val=""/>
      <w:lvlJc w:val="left"/>
      <w:pPr>
        <w:ind w:left="4320" w:hanging="360"/>
      </w:pPr>
      <w:rPr>
        <w:rFonts w:ascii="Wingdings" w:hAnsi="Wingdings" w:hint="default"/>
      </w:rPr>
    </w:lvl>
    <w:lvl w:ilvl="6" w:tplc="A6EC5964">
      <w:start w:val="1"/>
      <w:numFmt w:val="bullet"/>
      <w:lvlText w:val=""/>
      <w:lvlJc w:val="left"/>
      <w:pPr>
        <w:ind w:left="5040" w:hanging="360"/>
      </w:pPr>
      <w:rPr>
        <w:rFonts w:ascii="Symbol" w:hAnsi="Symbol" w:hint="default"/>
      </w:rPr>
    </w:lvl>
    <w:lvl w:ilvl="7" w:tplc="E0001002">
      <w:start w:val="1"/>
      <w:numFmt w:val="bullet"/>
      <w:lvlText w:val="o"/>
      <w:lvlJc w:val="left"/>
      <w:pPr>
        <w:ind w:left="5760" w:hanging="360"/>
      </w:pPr>
      <w:rPr>
        <w:rFonts w:ascii="Courier New" w:hAnsi="Courier New" w:cs="Courier New" w:hint="default"/>
      </w:rPr>
    </w:lvl>
    <w:lvl w:ilvl="8" w:tplc="66E4D6F6">
      <w:start w:val="1"/>
      <w:numFmt w:val="bullet"/>
      <w:lvlText w:val=""/>
      <w:lvlJc w:val="left"/>
      <w:pPr>
        <w:ind w:left="6480" w:hanging="360"/>
      </w:pPr>
      <w:rPr>
        <w:rFonts w:ascii="Wingdings" w:hAnsi="Wingdings" w:hint="default"/>
      </w:rPr>
    </w:lvl>
  </w:abstractNum>
  <w:abstractNum w:abstractNumId="35" w15:restartNumberingAfterBreak="0">
    <w:nsid w:val="7BE60968"/>
    <w:multiLevelType w:val="hybridMultilevel"/>
    <w:tmpl w:val="893E8114"/>
    <w:lvl w:ilvl="0" w:tplc="70B2EFE2">
      <w:start w:val="1"/>
      <w:numFmt w:val="decimal"/>
      <w:lvlText w:val="%1."/>
      <w:lvlJc w:val="left"/>
      <w:pPr>
        <w:ind w:left="720" w:hanging="360"/>
      </w:pPr>
    </w:lvl>
    <w:lvl w:ilvl="1" w:tplc="3B582810">
      <w:start w:val="1"/>
      <w:numFmt w:val="lowerLetter"/>
      <w:lvlText w:val="%2."/>
      <w:lvlJc w:val="left"/>
      <w:pPr>
        <w:ind w:left="1440" w:hanging="360"/>
      </w:pPr>
    </w:lvl>
    <w:lvl w:ilvl="2" w:tplc="691A7E8A">
      <w:start w:val="1"/>
      <w:numFmt w:val="lowerRoman"/>
      <w:lvlText w:val="%3."/>
      <w:lvlJc w:val="right"/>
      <w:pPr>
        <w:ind w:left="2160" w:hanging="180"/>
      </w:pPr>
    </w:lvl>
    <w:lvl w:ilvl="3" w:tplc="17D8F91A">
      <w:start w:val="1"/>
      <w:numFmt w:val="decimal"/>
      <w:lvlText w:val="%4."/>
      <w:lvlJc w:val="left"/>
      <w:pPr>
        <w:ind w:left="2880" w:hanging="360"/>
      </w:pPr>
    </w:lvl>
    <w:lvl w:ilvl="4" w:tplc="E1CAB0FE">
      <w:start w:val="1"/>
      <w:numFmt w:val="lowerLetter"/>
      <w:lvlText w:val="%5."/>
      <w:lvlJc w:val="left"/>
      <w:pPr>
        <w:ind w:left="3600" w:hanging="360"/>
      </w:pPr>
    </w:lvl>
    <w:lvl w:ilvl="5" w:tplc="A1F22DE8">
      <w:start w:val="1"/>
      <w:numFmt w:val="lowerRoman"/>
      <w:lvlText w:val="%6."/>
      <w:lvlJc w:val="right"/>
      <w:pPr>
        <w:ind w:left="4320" w:hanging="180"/>
      </w:pPr>
    </w:lvl>
    <w:lvl w:ilvl="6" w:tplc="8522DAF2">
      <w:start w:val="1"/>
      <w:numFmt w:val="decimal"/>
      <w:lvlText w:val="%7."/>
      <w:lvlJc w:val="left"/>
      <w:pPr>
        <w:ind w:left="5040" w:hanging="360"/>
      </w:pPr>
    </w:lvl>
    <w:lvl w:ilvl="7" w:tplc="165E7B6E">
      <w:start w:val="1"/>
      <w:numFmt w:val="lowerLetter"/>
      <w:lvlText w:val="%8."/>
      <w:lvlJc w:val="left"/>
      <w:pPr>
        <w:ind w:left="5760" w:hanging="360"/>
      </w:pPr>
    </w:lvl>
    <w:lvl w:ilvl="8" w:tplc="89EA5CEA">
      <w:start w:val="1"/>
      <w:numFmt w:val="lowerRoman"/>
      <w:lvlText w:val="%9."/>
      <w:lvlJc w:val="right"/>
      <w:pPr>
        <w:ind w:left="6480" w:hanging="180"/>
      </w:pPr>
    </w:lvl>
  </w:abstractNum>
  <w:abstractNum w:abstractNumId="36" w15:restartNumberingAfterBreak="0">
    <w:nsid w:val="7BE60969"/>
    <w:multiLevelType w:val="hybridMultilevel"/>
    <w:tmpl w:val="D78A6DF8"/>
    <w:lvl w:ilvl="0" w:tplc="0158F96E">
      <w:start w:val="1"/>
      <w:numFmt w:val="decimal"/>
      <w:lvlText w:val="%1."/>
      <w:lvlJc w:val="left"/>
      <w:pPr>
        <w:ind w:left="720" w:hanging="360"/>
      </w:pPr>
    </w:lvl>
    <w:lvl w:ilvl="1" w:tplc="AFA014F4">
      <w:start w:val="1"/>
      <w:numFmt w:val="lowerLetter"/>
      <w:lvlText w:val="%2."/>
      <w:lvlJc w:val="left"/>
      <w:pPr>
        <w:ind w:left="1440" w:hanging="360"/>
      </w:pPr>
    </w:lvl>
    <w:lvl w:ilvl="2" w:tplc="5B02C53C">
      <w:start w:val="1"/>
      <w:numFmt w:val="lowerRoman"/>
      <w:lvlText w:val="%3."/>
      <w:lvlJc w:val="right"/>
      <w:pPr>
        <w:ind w:left="2160" w:hanging="180"/>
      </w:pPr>
    </w:lvl>
    <w:lvl w:ilvl="3" w:tplc="47BC702C">
      <w:start w:val="1"/>
      <w:numFmt w:val="decimal"/>
      <w:lvlText w:val="%4."/>
      <w:lvlJc w:val="left"/>
      <w:pPr>
        <w:ind w:left="2880" w:hanging="360"/>
      </w:pPr>
    </w:lvl>
    <w:lvl w:ilvl="4" w:tplc="B704AA76">
      <w:start w:val="1"/>
      <w:numFmt w:val="lowerLetter"/>
      <w:lvlText w:val="%5."/>
      <w:lvlJc w:val="left"/>
      <w:pPr>
        <w:ind w:left="3600" w:hanging="360"/>
      </w:pPr>
    </w:lvl>
    <w:lvl w:ilvl="5" w:tplc="E0B07BF8">
      <w:start w:val="1"/>
      <w:numFmt w:val="lowerRoman"/>
      <w:lvlText w:val="%6."/>
      <w:lvlJc w:val="right"/>
      <w:pPr>
        <w:ind w:left="4320" w:hanging="180"/>
      </w:pPr>
    </w:lvl>
    <w:lvl w:ilvl="6" w:tplc="7494DBD8">
      <w:start w:val="1"/>
      <w:numFmt w:val="decimal"/>
      <w:lvlText w:val="%7."/>
      <w:lvlJc w:val="left"/>
      <w:pPr>
        <w:ind w:left="5040" w:hanging="360"/>
      </w:pPr>
    </w:lvl>
    <w:lvl w:ilvl="7" w:tplc="954C040A">
      <w:start w:val="1"/>
      <w:numFmt w:val="lowerLetter"/>
      <w:lvlText w:val="%8."/>
      <w:lvlJc w:val="left"/>
      <w:pPr>
        <w:ind w:left="5760" w:hanging="360"/>
      </w:pPr>
    </w:lvl>
    <w:lvl w:ilvl="8" w:tplc="4866F268">
      <w:start w:val="1"/>
      <w:numFmt w:val="lowerRoman"/>
      <w:lvlText w:val="%9."/>
      <w:lvlJc w:val="right"/>
      <w:pPr>
        <w:ind w:left="6480" w:hanging="180"/>
      </w:pPr>
    </w:lvl>
  </w:abstractNum>
  <w:abstractNum w:abstractNumId="37" w15:restartNumberingAfterBreak="0">
    <w:nsid w:val="7BE6096A"/>
    <w:multiLevelType w:val="multilevel"/>
    <w:tmpl w:val="9B00E262"/>
    <w:lvl w:ilvl="0">
      <w:start w:val="10"/>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2"/>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0"/>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4"/>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8"/>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2"/>
  </w:num>
  <w:num w:numId="22">
    <w:abstractNumId w:val="23"/>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27"/>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31"/>
  </w:num>
  <w:num w:numId="31">
    <w:abstractNumId w:val="32"/>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3"/>
  </w:num>
  <w:num w:numId="38">
    <w:abstractNumId w:val="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hairPresentRepresentingCells" w:val=" "/>
    <w:docVar w:name="DepChPresentRepresentingCells" w:val=" "/>
    <w:docVar w:name="GuestInattendanceRepresentingCells" w:val=" "/>
    <w:docVar w:name="MembersApologiesRepresentingCells" w:val=" "/>
    <w:docVar w:name="MembersPresentRepresentingCells" w:val=" "/>
    <w:docVar w:name="OfficersInattendanceTitlesCells" w:val=" "/>
    <w:docVar w:name="ViceChPresentRepresentingCells" w:val=" "/>
  </w:docVars>
  <w:rsids>
    <w:rsidRoot w:val="00F05951"/>
    <w:rsid w:val="00011FA9"/>
    <w:rsid w:val="000E1E33"/>
    <w:rsid w:val="001C117A"/>
    <w:rsid w:val="00215B45"/>
    <w:rsid w:val="0029238E"/>
    <w:rsid w:val="0030295A"/>
    <w:rsid w:val="00381553"/>
    <w:rsid w:val="003F4E83"/>
    <w:rsid w:val="005D7B4C"/>
    <w:rsid w:val="005F2F9B"/>
    <w:rsid w:val="00841FB4"/>
    <w:rsid w:val="00A95CB6"/>
    <w:rsid w:val="00CC5985"/>
    <w:rsid w:val="00E56F99"/>
    <w:rsid w:val="00F051F4"/>
    <w:rsid w:val="00F05951"/>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B0C8E96"/>
  <w15:chartTrackingRefBased/>
  <w15:docId w15:val="{9B3401D5-0A4F-439A-9726-E9B2A2676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053"/>
    <w:rPr>
      <w:rFonts w:ascii="Arial" w:hAnsi="Arial"/>
      <w:sz w:val="22"/>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spacing w:line="360" w:lineRule="auto"/>
      <w:outlineLvl w:val="2"/>
    </w:pPr>
    <w:rPr>
      <w:b/>
      <w:sz w:val="28"/>
    </w:rPr>
  </w:style>
  <w:style w:type="paragraph" w:styleId="Heading4">
    <w:name w:val="heading 4"/>
    <w:basedOn w:val="Normal"/>
    <w:next w:val="Normal"/>
    <w:qFormat/>
    <w:pPr>
      <w:keepNext/>
      <w:shd w:val="pct10" w:color="000000" w:fill="FFFFFF"/>
      <w:jc w:val="center"/>
      <w:outlineLvl w:val="3"/>
    </w:pPr>
    <w:rPr>
      <w:b/>
    </w:rPr>
  </w:style>
  <w:style w:type="paragraph" w:styleId="Heading5">
    <w:name w:val="heading 5"/>
    <w:basedOn w:val="Normal"/>
    <w:next w:val="Normal"/>
    <w:qFormat/>
    <w:pPr>
      <w:keepNext/>
      <w:spacing w:line="360" w:lineRule="auto"/>
      <w:outlineLvl w:val="4"/>
    </w:pPr>
    <w:rPr>
      <w:b/>
    </w:rPr>
  </w:style>
  <w:style w:type="paragraph" w:styleId="Heading6">
    <w:name w:val="heading 6"/>
    <w:basedOn w:val="Normal"/>
    <w:next w:val="Normal"/>
    <w:qFormat/>
    <w:pPr>
      <w:keepNext/>
      <w:outlineLvl w:val="5"/>
    </w:pPr>
    <w:rPr>
      <w:sz w:val="36"/>
    </w:rPr>
  </w:style>
  <w:style w:type="paragraph" w:styleId="Heading7">
    <w:name w:val="heading 7"/>
    <w:basedOn w:val="Normal"/>
    <w:next w:val="Normal"/>
    <w:qFormat/>
    <w:pPr>
      <w:keepNext/>
      <w:shd w:val="pct10" w:color="000000" w:fill="FFFFFF"/>
      <w:outlineLvl w:val="6"/>
    </w:pPr>
    <w:rPr>
      <w:sz w:val="44"/>
    </w:rPr>
  </w:style>
  <w:style w:type="paragraph" w:styleId="Heading8">
    <w:name w:val="heading 8"/>
    <w:basedOn w:val="Normal"/>
    <w:next w:val="Normal"/>
    <w:qFormat/>
    <w:pPr>
      <w:keepNext/>
      <w:jc w:val="center"/>
      <w:outlineLvl w:val="7"/>
    </w:pPr>
    <w:rPr>
      <w:b/>
      <w:u w:val="single"/>
    </w:rPr>
  </w:style>
  <w:style w:type="paragraph" w:styleId="Heading9">
    <w:name w:val="heading 9"/>
    <w:basedOn w:val="Normal"/>
    <w:next w:val="Normal"/>
    <w:qFormat/>
    <w:pPr>
      <w:keepNext/>
      <w:shd w:val="pct10" w:color="000000" w:fill="FFFFFF"/>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link w:val="HeaderChar"/>
    <w:pPr>
      <w:tabs>
        <w:tab w:val="center" w:pos="4153"/>
        <w:tab w:val="right" w:pos="8306"/>
      </w:tabs>
      <w:jc w:val="both"/>
    </w:pPr>
  </w:style>
  <w:style w:type="paragraph" w:styleId="Footer">
    <w:name w:val="footer"/>
    <w:basedOn w:val="Normal"/>
    <w:pPr>
      <w:tabs>
        <w:tab w:val="center" w:pos="4153"/>
        <w:tab w:val="right" w:pos="8306"/>
      </w:tabs>
      <w:jc w:val="both"/>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jc w:val="both"/>
    </w:pPr>
    <w:rPr>
      <w:b/>
      <w:i/>
    </w:rPr>
  </w:style>
  <w:style w:type="paragraph" w:styleId="BodyText2">
    <w:name w:val="Body Text 2"/>
    <w:basedOn w:val="Normal"/>
    <w:rPr>
      <w:b/>
    </w:rPr>
  </w:style>
  <w:style w:type="paragraph" w:styleId="Title">
    <w:name w:val="Title"/>
    <w:basedOn w:val="Normal"/>
    <w:qFormat/>
    <w:pPr>
      <w:jc w:val="center"/>
    </w:pPr>
    <w:rPr>
      <w:b/>
      <w:sz w:val="28"/>
    </w:rPr>
  </w:style>
  <w:style w:type="paragraph" w:styleId="BodyTextIndent">
    <w:name w:val="Body Text Indent"/>
    <w:basedOn w:val="Normal"/>
    <w:pPr>
      <w:ind w:left="720"/>
      <w:jc w:val="both"/>
    </w:pPr>
    <w:rPr>
      <w:b/>
      <w:i/>
    </w:rPr>
  </w:style>
  <w:style w:type="paragraph" w:styleId="BodyTextIndent2">
    <w:name w:val="Body Text Indent 2"/>
    <w:basedOn w:val="Normal"/>
    <w:pPr>
      <w:ind w:left="360"/>
    </w:pPr>
  </w:style>
  <w:style w:type="paragraph" w:styleId="BodyTextIndent3">
    <w:name w:val="Body Text Indent 3"/>
    <w:basedOn w:val="Normal"/>
    <w:pPr>
      <w:ind w:left="720"/>
      <w:jc w:val="both"/>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StyleHeading2NotBoldNounderlineLeft">
    <w:name w:val="Style Heading 2 + Not Bold No underline Left"/>
    <w:basedOn w:val="Heading2"/>
    <w:rPr>
      <w:b/>
    </w:rPr>
  </w:style>
  <w:style w:type="table" w:styleId="TableGrid">
    <w:name w:val="Table Grid"/>
    <w:basedOn w:val="TableNormal"/>
    <w:rsid w:val="003F77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2E7053"/>
    <w:rPr>
      <w:rFonts w:ascii="Arial" w:hAnsi="Arial"/>
      <w:sz w:val="22"/>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tgc">
    <w:name w:val="_tgc"/>
    <w:basedOn w:val="DefaultParagraphFont"/>
  </w:style>
  <w:style w:type="paragraph" w:styleId="NoSpacing">
    <w:name w:val="No Spacing"/>
    <w:uiPriority w:val="1"/>
    <w:qFormat/>
    <w:rsid w:val="005D7B4C"/>
    <w:rPr>
      <w:rFonts w:ascii="Arial" w:hAnsi="Arial"/>
      <w:sz w:val="22"/>
    </w:rPr>
  </w:style>
  <w:style w:type="paragraph" w:styleId="BalloonText">
    <w:name w:val="Balloon Text"/>
    <w:basedOn w:val="Normal"/>
    <w:link w:val="BalloonTextChar"/>
    <w:rsid w:val="005F2F9B"/>
    <w:rPr>
      <w:rFonts w:ascii="Segoe UI" w:hAnsi="Segoe UI" w:cs="Segoe UI"/>
      <w:sz w:val="18"/>
      <w:szCs w:val="18"/>
    </w:rPr>
  </w:style>
  <w:style w:type="character" w:customStyle="1" w:styleId="BalloonTextChar">
    <w:name w:val="Balloon Text Char"/>
    <w:basedOn w:val="DefaultParagraphFont"/>
    <w:link w:val="BalloonText"/>
    <w:rsid w:val="005F2F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4004">
      <w:bodyDiv w:val="1"/>
      <w:marLeft w:val="0"/>
      <w:marRight w:val="0"/>
      <w:marTop w:val="0"/>
      <w:marBottom w:val="0"/>
      <w:divBdr>
        <w:top w:val="none" w:sz="0" w:space="0" w:color="auto"/>
        <w:left w:val="none" w:sz="0" w:space="0" w:color="auto"/>
        <w:bottom w:val="none" w:sz="0" w:space="0" w:color="auto"/>
        <w:right w:val="none" w:sz="0" w:space="0" w:color="auto"/>
      </w:divBdr>
    </w:div>
    <w:div w:id="152180314">
      <w:bodyDiv w:val="1"/>
      <w:marLeft w:val="0"/>
      <w:marRight w:val="0"/>
      <w:marTop w:val="0"/>
      <w:marBottom w:val="0"/>
      <w:divBdr>
        <w:top w:val="none" w:sz="0" w:space="0" w:color="auto"/>
        <w:left w:val="none" w:sz="0" w:space="0" w:color="auto"/>
        <w:bottom w:val="none" w:sz="0" w:space="0" w:color="auto"/>
        <w:right w:val="none" w:sz="0" w:space="0" w:color="auto"/>
      </w:divBdr>
    </w:div>
    <w:div w:id="183248503">
      <w:bodyDiv w:val="1"/>
      <w:marLeft w:val="0"/>
      <w:marRight w:val="0"/>
      <w:marTop w:val="0"/>
      <w:marBottom w:val="0"/>
      <w:divBdr>
        <w:top w:val="none" w:sz="0" w:space="0" w:color="auto"/>
        <w:left w:val="none" w:sz="0" w:space="0" w:color="auto"/>
        <w:bottom w:val="none" w:sz="0" w:space="0" w:color="auto"/>
        <w:right w:val="none" w:sz="0" w:space="0" w:color="auto"/>
      </w:divBdr>
    </w:div>
    <w:div w:id="365641613">
      <w:bodyDiv w:val="1"/>
      <w:marLeft w:val="0"/>
      <w:marRight w:val="0"/>
      <w:marTop w:val="0"/>
      <w:marBottom w:val="0"/>
      <w:divBdr>
        <w:top w:val="none" w:sz="0" w:space="0" w:color="auto"/>
        <w:left w:val="none" w:sz="0" w:space="0" w:color="auto"/>
        <w:bottom w:val="none" w:sz="0" w:space="0" w:color="auto"/>
        <w:right w:val="none" w:sz="0" w:space="0" w:color="auto"/>
      </w:divBdr>
    </w:div>
    <w:div w:id="406270740">
      <w:bodyDiv w:val="1"/>
      <w:marLeft w:val="0"/>
      <w:marRight w:val="0"/>
      <w:marTop w:val="0"/>
      <w:marBottom w:val="0"/>
      <w:divBdr>
        <w:top w:val="none" w:sz="0" w:space="0" w:color="auto"/>
        <w:left w:val="none" w:sz="0" w:space="0" w:color="auto"/>
        <w:bottom w:val="none" w:sz="0" w:space="0" w:color="auto"/>
        <w:right w:val="none" w:sz="0" w:space="0" w:color="auto"/>
      </w:divBdr>
    </w:div>
    <w:div w:id="465709582">
      <w:bodyDiv w:val="1"/>
      <w:marLeft w:val="0"/>
      <w:marRight w:val="0"/>
      <w:marTop w:val="0"/>
      <w:marBottom w:val="0"/>
      <w:divBdr>
        <w:top w:val="none" w:sz="0" w:space="0" w:color="auto"/>
        <w:left w:val="none" w:sz="0" w:space="0" w:color="auto"/>
        <w:bottom w:val="none" w:sz="0" w:space="0" w:color="auto"/>
        <w:right w:val="none" w:sz="0" w:space="0" w:color="auto"/>
      </w:divBdr>
    </w:div>
    <w:div w:id="634262933">
      <w:bodyDiv w:val="1"/>
      <w:marLeft w:val="0"/>
      <w:marRight w:val="0"/>
      <w:marTop w:val="0"/>
      <w:marBottom w:val="0"/>
      <w:divBdr>
        <w:top w:val="none" w:sz="0" w:space="0" w:color="auto"/>
        <w:left w:val="none" w:sz="0" w:space="0" w:color="auto"/>
        <w:bottom w:val="none" w:sz="0" w:space="0" w:color="auto"/>
        <w:right w:val="none" w:sz="0" w:space="0" w:color="auto"/>
      </w:divBdr>
    </w:div>
    <w:div w:id="893538409">
      <w:bodyDiv w:val="1"/>
      <w:marLeft w:val="0"/>
      <w:marRight w:val="0"/>
      <w:marTop w:val="0"/>
      <w:marBottom w:val="0"/>
      <w:divBdr>
        <w:top w:val="none" w:sz="0" w:space="0" w:color="auto"/>
        <w:left w:val="none" w:sz="0" w:space="0" w:color="auto"/>
        <w:bottom w:val="none" w:sz="0" w:space="0" w:color="auto"/>
        <w:right w:val="none" w:sz="0" w:space="0" w:color="auto"/>
      </w:divBdr>
    </w:div>
    <w:div w:id="931860488">
      <w:bodyDiv w:val="1"/>
      <w:marLeft w:val="0"/>
      <w:marRight w:val="0"/>
      <w:marTop w:val="0"/>
      <w:marBottom w:val="0"/>
      <w:divBdr>
        <w:top w:val="none" w:sz="0" w:space="0" w:color="auto"/>
        <w:left w:val="none" w:sz="0" w:space="0" w:color="auto"/>
        <w:bottom w:val="none" w:sz="0" w:space="0" w:color="auto"/>
        <w:right w:val="none" w:sz="0" w:space="0" w:color="auto"/>
      </w:divBdr>
    </w:div>
    <w:div w:id="1053843417">
      <w:bodyDiv w:val="1"/>
      <w:marLeft w:val="0"/>
      <w:marRight w:val="0"/>
      <w:marTop w:val="0"/>
      <w:marBottom w:val="0"/>
      <w:divBdr>
        <w:top w:val="none" w:sz="0" w:space="0" w:color="auto"/>
        <w:left w:val="none" w:sz="0" w:space="0" w:color="auto"/>
        <w:bottom w:val="none" w:sz="0" w:space="0" w:color="auto"/>
        <w:right w:val="none" w:sz="0" w:space="0" w:color="auto"/>
      </w:divBdr>
    </w:div>
    <w:div w:id="1189104319">
      <w:bodyDiv w:val="1"/>
      <w:marLeft w:val="0"/>
      <w:marRight w:val="0"/>
      <w:marTop w:val="0"/>
      <w:marBottom w:val="0"/>
      <w:divBdr>
        <w:top w:val="none" w:sz="0" w:space="0" w:color="auto"/>
        <w:left w:val="none" w:sz="0" w:space="0" w:color="auto"/>
        <w:bottom w:val="none" w:sz="0" w:space="0" w:color="auto"/>
        <w:right w:val="none" w:sz="0" w:space="0" w:color="auto"/>
      </w:divBdr>
    </w:div>
    <w:div w:id="1194266829">
      <w:bodyDiv w:val="1"/>
      <w:marLeft w:val="0"/>
      <w:marRight w:val="0"/>
      <w:marTop w:val="0"/>
      <w:marBottom w:val="0"/>
      <w:divBdr>
        <w:top w:val="none" w:sz="0" w:space="0" w:color="auto"/>
        <w:left w:val="none" w:sz="0" w:space="0" w:color="auto"/>
        <w:bottom w:val="none" w:sz="0" w:space="0" w:color="auto"/>
        <w:right w:val="none" w:sz="0" w:space="0" w:color="auto"/>
      </w:divBdr>
    </w:div>
    <w:div w:id="1304500176">
      <w:bodyDiv w:val="1"/>
      <w:marLeft w:val="0"/>
      <w:marRight w:val="0"/>
      <w:marTop w:val="0"/>
      <w:marBottom w:val="0"/>
      <w:divBdr>
        <w:top w:val="none" w:sz="0" w:space="0" w:color="auto"/>
        <w:left w:val="none" w:sz="0" w:space="0" w:color="auto"/>
        <w:bottom w:val="none" w:sz="0" w:space="0" w:color="auto"/>
        <w:right w:val="none" w:sz="0" w:space="0" w:color="auto"/>
      </w:divBdr>
    </w:div>
    <w:div w:id="1415590338">
      <w:bodyDiv w:val="1"/>
      <w:marLeft w:val="0"/>
      <w:marRight w:val="0"/>
      <w:marTop w:val="0"/>
      <w:marBottom w:val="0"/>
      <w:divBdr>
        <w:top w:val="none" w:sz="0" w:space="0" w:color="auto"/>
        <w:left w:val="none" w:sz="0" w:space="0" w:color="auto"/>
        <w:bottom w:val="none" w:sz="0" w:space="0" w:color="auto"/>
        <w:right w:val="none" w:sz="0" w:space="0" w:color="auto"/>
      </w:divBdr>
    </w:div>
    <w:div w:id="1667783746">
      <w:bodyDiv w:val="1"/>
      <w:marLeft w:val="0"/>
      <w:marRight w:val="0"/>
      <w:marTop w:val="0"/>
      <w:marBottom w:val="0"/>
      <w:divBdr>
        <w:top w:val="none" w:sz="0" w:space="0" w:color="auto"/>
        <w:left w:val="none" w:sz="0" w:space="0" w:color="auto"/>
        <w:bottom w:val="none" w:sz="0" w:space="0" w:color="auto"/>
        <w:right w:val="none" w:sz="0" w:space="0" w:color="auto"/>
      </w:divBdr>
    </w:div>
    <w:div w:id="1696035944">
      <w:bodyDiv w:val="1"/>
      <w:marLeft w:val="0"/>
      <w:marRight w:val="0"/>
      <w:marTop w:val="0"/>
      <w:marBottom w:val="0"/>
      <w:divBdr>
        <w:top w:val="none" w:sz="0" w:space="0" w:color="auto"/>
        <w:left w:val="none" w:sz="0" w:space="0" w:color="auto"/>
        <w:bottom w:val="none" w:sz="0" w:space="0" w:color="auto"/>
        <w:right w:val="none" w:sz="0" w:space="0" w:color="auto"/>
      </w:divBdr>
    </w:div>
    <w:div w:id="1708334544">
      <w:bodyDiv w:val="1"/>
      <w:marLeft w:val="0"/>
      <w:marRight w:val="0"/>
      <w:marTop w:val="0"/>
      <w:marBottom w:val="0"/>
      <w:divBdr>
        <w:top w:val="none" w:sz="0" w:space="0" w:color="auto"/>
        <w:left w:val="none" w:sz="0" w:space="0" w:color="auto"/>
        <w:bottom w:val="none" w:sz="0" w:space="0" w:color="auto"/>
        <w:right w:val="none" w:sz="0" w:space="0" w:color="auto"/>
      </w:divBdr>
    </w:div>
    <w:div w:id="1719280699">
      <w:bodyDiv w:val="1"/>
      <w:marLeft w:val="0"/>
      <w:marRight w:val="0"/>
      <w:marTop w:val="0"/>
      <w:marBottom w:val="0"/>
      <w:divBdr>
        <w:top w:val="none" w:sz="0" w:space="0" w:color="auto"/>
        <w:left w:val="none" w:sz="0" w:space="0" w:color="auto"/>
        <w:bottom w:val="none" w:sz="0" w:space="0" w:color="auto"/>
        <w:right w:val="none" w:sz="0" w:space="0" w:color="auto"/>
      </w:divBdr>
    </w:div>
    <w:div w:id="1814373243">
      <w:bodyDiv w:val="1"/>
      <w:marLeft w:val="0"/>
      <w:marRight w:val="0"/>
      <w:marTop w:val="0"/>
      <w:marBottom w:val="0"/>
      <w:divBdr>
        <w:top w:val="none" w:sz="0" w:space="0" w:color="auto"/>
        <w:left w:val="none" w:sz="0" w:space="0" w:color="auto"/>
        <w:bottom w:val="none" w:sz="0" w:space="0" w:color="auto"/>
        <w:right w:val="none" w:sz="0" w:space="0" w:color="auto"/>
      </w:divBdr>
    </w:div>
    <w:div w:id="1898740857">
      <w:bodyDiv w:val="1"/>
      <w:marLeft w:val="0"/>
      <w:marRight w:val="0"/>
      <w:marTop w:val="0"/>
      <w:marBottom w:val="0"/>
      <w:divBdr>
        <w:top w:val="none" w:sz="0" w:space="0" w:color="auto"/>
        <w:left w:val="none" w:sz="0" w:space="0" w:color="auto"/>
        <w:bottom w:val="none" w:sz="0" w:space="0" w:color="auto"/>
        <w:right w:val="none" w:sz="0" w:space="0" w:color="auto"/>
      </w:divBdr>
    </w:div>
    <w:div w:id="1985424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hewire/my/Person.aspx?accountname=GSS1%5CAivaras%2EStatkevici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308C5A5E</Template>
  <TotalTime>7</TotalTime>
  <Pages>9</Pages>
  <Words>2761</Words>
  <Characters>15742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MOdern.Gov</Company>
  <LinksUpToDate>false</LinksUpToDate>
  <CharactersWithSpaces>18467</CharactersWithSpaces>
  <SharedDoc>false</SharedDoc>
  <HLinks>
    <vt:vector size="6" baseType="variant">
      <vt:variant>
        <vt:i4>3407971</vt:i4>
      </vt:variant>
      <vt:variant>
        <vt:i4>12</vt:i4>
      </vt:variant>
      <vt:variant>
        <vt:i4>0</vt:i4>
      </vt:variant>
      <vt:variant>
        <vt:i4>5</vt:i4>
      </vt:variant>
      <vt:variant>
        <vt:lpwstr/>
      </vt:variant>
      <vt:variant>
        <vt:lpwstr>http://thewire/my/Person.aspx?accountname=GSS1%5CAivaras%2EStatkevicius</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Reader-Moore</dc:creator>
  <cp:keywords/>
  <dc:description/>
  <cp:lastModifiedBy>Eleanor Reader-Moore</cp:lastModifiedBy>
  <cp:revision>9</cp:revision>
  <cp:lastPrinted>2003-03-04T14:39:00Z</cp:lastPrinted>
  <dcterms:created xsi:type="dcterms:W3CDTF">2016-10-26T09:48:00Z</dcterms:created>
  <dcterms:modified xsi:type="dcterms:W3CDTF">2016-10-26T15:00:00Z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airPresentRepresentingCells">
    <vt:lpwstr> </vt:lpwstr>
  </property>
  <property fmtid="{D5CDD505-2E9C-101B-9397-08002B2CF9AE}" pid="3" name="CommitteeName">
    <vt:lpwstr>People &amp; Places Board</vt:lpwstr>
  </property>
  <property fmtid="{D5CDD505-2E9C-101B-9397-08002B2CF9AE}" pid="4" name="DepChPresentRepresentingCells">
    <vt:lpwstr> </vt:lpwstr>
  </property>
  <property fmtid="{D5CDD505-2E9C-101B-9397-08002B2CF9AE}" pid="5" name="GuestInattendanceRepresentingCells">
    <vt:lpwstr> </vt:lpwstr>
  </property>
  <property fmtid="{D5CDD505-2E9C-101B-9397-08002B2CF9AE}" pid="6" name="MeetingActualFinishTime">
    <vt:lpwstr>Time Not Specified</vt:lpwstr>
  </property>
  <property fmtid="{D5CDD505-2E9C-101B-9397-08002B2CF9AE}" pid="7" name="MeetingContact">
    <vt:lpwstr>Eleanor Reader-Moore</vt:lpwstr>
  </property>
  <property fmtid="{D5CDD505-2E9C-101B-9397-08002B2CF9AE}" pid="8" name="MeetingContact_2">
    <vt:lpwstr>MeetingContact_2</vt:lpwstr>
  </property>
  <property fmtid="{D5CDD505-2E9C-101B-9397-08002B2CF9AE}" pid="9" name="MeetingDate">
    <vt:lpwstr>Thursday, 29 September 2016</vt:lpwstr>
  </property>
  <property fmtid="{D5CDD505-2E9C-101B-9397-08002B2CF9AE}" pid="10" name="MeetingDateLegal">
    <vt:lpwstr>Thursday, 29th September, 2016</vt:lpwstr>
  </property>
  <property fmtid="{D5CDD505-2E9C-101B-9397-08002B2CF9AE}" pid="11" name="MeetingLocation">
    <vt:lpwstr>Smith Square 1&amp;2, Ground Floor, Local Government House, Smith Square, London, SW1P 3HZ</vt:lpwstr>
  </property>
  <property fmtid="{D5CDD505-2E9C-101B-9397-08002B2CF9AE}" pid="12" name="MeetingTime">
    <vt:lpwstr>11.00 am</vt:lpwstr>
  </property>
  <property fmtid="{D5CDD505-2E9C-101B-9397-08002B2CF9AE}" pid="13" name="MembersApologiesRepresentingCells">
    <vt:lpwstr> </vt:lpwstr>
  </property>
  <property fmtid="{D5CDD505-2E9C-101B-9397-08002B2CF9AE}" pid="14" name="MembersPresentRepresentingCells">
    <vt:lpwstr> </vt:lpwstr>
  </property>
  <property fmtid="{D5CDD505-2E9C-101B-9397-08002B2CF9AE}" pid="15" name="NextMeetingDate">
    <vt:lpwstr>Tuesday, 1 November 2016</vt:lpwstr>
  </property>
  <property fmtid="{D5CDD505-2E9C-101B-9397-08002B2CF9AE}" pid="16" name="OfficersInattendanceTitlesCells">
    <vt:lpwstr> </vt:lpwstr>
  </property>
  <property fmtid="{D5CDD505-2E9C-101B-9397-08002B2CF9AE}" pid="17" name="ViceChPresentRepresentingCells">
    <vt:lpwstr> </vt:lpwstr>
  </property>
</Properties>
</file>